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F7F32" w14:textId="77777777" w:rsidR="00DD5FDD" w:rsidRPr="00720ECB" w:rsidRDefault="00DD5FDD" w:rsidP="00DD5FDD">
      <w:pPr>
        <w:spacing w:before="1" w:after="1"/>
        <w:jc w:val="center"/>
        <w:rPr>
          <w:b/>
          <w:sz w:val="28"/>
          <w:szCs w:val="28"/>
        </w:rPr>
      </w:pPr>
      <w:bookmarkStart w:id="0" w:name="_Hlk192143279"/>
      <w:bookmarkStart w:id="1" w:name="_Hlk88830396"/>
      <w:bookmarkStart w:id="2" w:name="_Hlk165282385"/>
      <w:r w:rsidRPr="00720ECB">
        <w:rPr>
          <w:b/>
          <w:sz w:val="28"/>
          <w:szCs w:val="28"/>
        </w:rPr>
        <w:t>ROMÂNIA</w:t>
      </w:r>
    </w:p>
    <w:p w14:paraId="6F2F6845" w14:textId="77777777" w:rsidR="00DD5FDD" w:rsidRPr="00720ECB" w:rsidRDefault="00DD5FDD" w:rsidP="00DD5FDD">
      <w:pPr>
        <w:spacing w:before="1" w:after="1"/>
        <w:jc w:val="center"/>
        <w:rPr>
          <w:b/>
          <w:sz w:val="28"/>
          <w:szCs w:val="28"/>
        </w:rPr>
      </w:pPr>
      <w:r w:rsidRPr="00720ECB">
        <w:rPr>
          <w:b/>
          <w:sz w:val="28"/>
          <w:szCs w:val="28"/>
        </w:rPr>
        <w:t>JUDEŢUL BRAŞOV</w:t>
      </w:r>
    </w:p>
    <w:p w14:paraId="08C0075F" w14:textId="77777777" w:rsidR="00DD5FDD" w:rsidRPr="00720ECB" w:rsidRDefault="00DD5FDD" w:rsidP="00DD5FDD">
      <w:pPr>
        <w:spacing w:before="1" w:after="1"/>
        <w:jc w:val="center"/>
        <w:rPr>
          <w:b/>
          <w:sz w:val="28"/>
          <w:szCs w:val="28"/>
        </w:rPr>
      </w:pPr>
      <w:r w:rsidRPr="00720ECB">
        <w:rPr>
          <w:b/>
          <w:sz w:val="28"/>
          <w:szCs w:val="28"/>
        </w:rPr>
        <w:t>CONSILIUL LOCAL ŞINCA</w:t>
      </w:r>
    </w:p>
    <w:p w14:paraId="49E774FE" w14:textId="77777777" w:rsidR="00DD5FDD" w:rsidRPr="00720ECB" w:rsidRDefault="00DD5FDD" w:rsidP="00DD5FDD">
      <w:pPr>
        <w:spacing w:before="1" w:after="1"/>
        <w:jc w:val="center"/>
        <w:rPr>
          <w:sz w:val="28"/>
          <w:szCs w:val="28"/>
        </w:rPr>
      </w:pPr>
      <w:r w:rsidRPr="00720ECB">
        <w:rPr>
          <w:sz w:val="28"/>
          <w:szCs w:val="28"/>
        </w:rPr>
        <w:t xml:space="preserve">Localitatea Şinca Veche, nr.314, jud.Braşov  </w:t>
      </w:r>
    </w:p>
    <w:p w14:paraId="4F8017ED" w14:textId="77777777" w:rsidR="00DD5FDD" w:rsidRPr="00720ECB" w:rsidRDefault="00DD5FDD" w:rsidP="00DD5FDD">
      <w:pPr>
        <w:spacing w:before="1" w:after="1"/>
        <w:jc w:val="center"/>
        <w:rPr>
          <w:sz w:val="28"/>
          <w:szCs w:val="28"/>
        </w:rPr>
      </w:pPr>
      <w:r w:rsidRPr="00720ECB">
        <w:rPr>
          <w:sz w:val="28"/>
          <w:szCs w:val="28"/>
        </w:rPr>
        <w:t xml:space="preserve">Tel: +(40)-0268/245301, e-mail: </w:t>
      </w:r>
      <w:hyperlink r:id="rId5" w:history="1">
        <w:r w:rsidRPr="00720ECB">
          <w:rPr>
            <w:rStyle w:val="Hyperlink"/>
            <w:color w:val="auto"/>
          </w:rPr>
          <w:t>primaria_sinca@yahoo.com</w:t>
        </w:r>
      </w:hyperlink>
    </w:p>
    <w:p w14:paraId="0022CF45" w14:textId="77777777" w:rsidR="00DD5FDD" w:rsidRPr="00720ECB" w:rsidRDefault="00DD5FDD" w:rsidP="00DD5FDD">
      <w:pPr>
        <w:spacing w:before="1" w:after="1"/>
        <w:rPr>
          <w:b/>
          <w:sz w:val="28"/>
          <w:szCs w:val="28"/>
        </w:rPr>
      </w:pPr>
      <w:bookmarkStart w:id="3" w:name="_Hlk192143051"/>
      <w:r w:rsidRPr="00720ECB">
        <w:rPr>
          <w:b/>
          <w:sz w:val="28"/>
          <w:szCs w:val="28"/>
        </w:rPr>
        <w:t xml:space="preserve">HOTARAREA NR. 42 DIN </w:t>
      </w:r>
      <w:bookmarkStart w:id="4" w:name="_Hlk86414280"/>
      <w:r w:rsidRPr="00720ECB">
        <w:rPr>
          <w:b/>
          <w:sz w:val="28"/>
          <w:szCs w:val="28"/>
        </w:rPr>
        <w:t>25.0</w:t>
      </w:r>
      <w:r>
        <w:rPr>
          <w:b/>
          <w:sz w:val="28"/>
          <w:szCs w:val="28"/>
        </w:rPr>
        <w:t>7</w:t>
      </w:r>
      <w:r w:rsidRPr="00720ECB">
        <w:rPr>
          <w:b/>
          <w:sz w:val="28"/>
          <w:szCs w:val="28"/>
        </w:rPr>
        <w:t>.202</w:t>
      </w:r>
      <w:bookmarkEnd w:id="4"/>
      <w:r w:rsidRPr="00720ECB">
        <w:rPr>
          <w:b/>
          <w:sz w:val="28"/>
          <w:szCs w:val="28"/>
        </w:rPr>
        <w:t>5</w:t>
      </w:r>
    </w:p>
    <w:bookmarkEnd w:id="0"/>
    <w:bookmarkEnd w:id="3"/>
    <w:p w14:paraId="52763A52" w14:textId="77777777" w:rsidR="00DD5FDD" w:rsidRPr="00720ECB" w:rsidRDefault="00DD5FDD" w:rsidP="00DD5FDD">
      <w:pPr>
        <w:spacing w:before="1" w:after="1"/>
        <w:jc w:val="center"/>
        <w:rPr>
          <w:b/>
          <w:sz w:val="28"/>
          <w:szCs w:val="28"/>
        </w:rPr>
      </w:pPr>
      <w:r w:rsidRPr="00720ECB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4DD1031" wp14:editId="2FC2DD3A">
                <wp:simplePos x="0" y="0"/>
                <wp:positionH relativeFrom="column">
                  <wp:posOffset>0</wp:posOffset>
                </wp:positionH>
                <wp:positionV relativeFrom="paragraph">
                  <wp:posOffset>8889</wp:posOffset>
                </wp:positionV>
                <wp:extent cx="6172200" cy="0"/>
                <wp:effectExtent l="0" t="19050" r="19050" b="19050"/>
                <wp:wrapNone/>
                <wp:docPr id="1651496315" name="Conector drep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0C321" id="Conector drept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7pt" to="48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" strokeweight="3pt">
                <v:stroke linestyle="thinThin"/>
              </v:line>
            </w:pict>
          </mc:Fallback>
        </mc:AlternateContent>
      </w:r>
      <w:r w:rsidRPr="00720ECB">
        <w:rPr>
          <w:b/>
          <w:sz w:val="28"/>
          <w:szCs w:val="28"/>
        </w:rPr>
        <w:t>HOTĂRARE A CONSILIULUI  LOCAL</w:t>
      </w:r>
    </w:p>
    <w:p w14:paraId="1CA834BC" w14:textId="77777777" w:rsidR="00DD5FDD" w:rsidRPr="00720ECB" w:rsidRDefault="00DD5FDD" w:rsidP="00DD5FDD">
      <w:pPr>
        <w:jc w:val="center"/>
        <w:rPr>
          <w:b/>
          <w:sz w:val="28"/>
          <w:szCs w:val="28"/>
        </w:rPr>
      </w:pPr>
      <w:bookmarkStart w:id="5" w:name="_Hlk96938603"/>
      <w:bookmarkEnd w:id="1"/>
      <w:r w:rsidRPr="00720ECB">
        <w:rPr>
          <w:b/>
          <w:sz w:val="28"/>
          <w:szCs w:val="28"/>
        </w:rPr>
        <w:t>privind alegerea presedintelui de sedinta</w:t>
      </w:r>
      <w:bookmarkEnd w:id="2"/>
    </w:p>
    <w:p w14:paraId="7BFBC318" w14:textId="77777777" w:rsidR="00DD5FDD" w:rsidRPr="00720ECB" w:rsidRDefault="00DD5FDD" w:rsidP="00DD5FDD">
      <w:pPr>
        <w:ind w:firstLine="709"/>
        <w:jc w:val="both"/>
        <w:rPr>
          <w:b/>
          <w:bCs/>
          <w:sz w:val="28"/>
          <w:szCs w:val="28"/>
        </w:rPr>
      </w:pPr>
    </w:p>
    <w:bookmarkEnd w:id="5"/>
    <w:p w14:paraId="047875C5" w14:textId="77777777" w:rsidR="00DD5FDD" w:rsidRPr="00720ECB" w:rsidRDefault="00DD5FDD" w:rsidP="00DD5FDD">
      <w:pPr>
        <w:pStyle w:val="Corptext2"/>
        <w:ind w:firstLine="708"/>
        <w:rPr>
          <w:szCs w:val="28"/>
          <w:lang w:val="it-IT"/>
        </w:rPr>
      </w:pPr>
      <w:r w:rsidRPr="00720ECB">
        <w:rPr>
          <w:szCs w:val="28"/>
          <w:lang w:val="pt-BR"/>
        </w:rPr>
        <w:t xml:space="preserve">Consiliul local al comunei Sinca, întrunit în şedinţă </w:t>
      </w:r>
      <w:r w:rsidRPr="00720ECB">
        <w:rPr>
          <w:lang w:val="pt-BR"/>
        </w:rPr>
        <w:t xml:space="preserve">ordinara convocata </w:t>
      </w:r>
      <w:r w:rsidRPr="00720ECB">
        <w:rPr>
          <w:szCs w:val="28"/>
          <w:lang w:val="pt-BR"/>
        </w:rPr>
        <w:t>la data de 25.07.2025</w:t>
      </w:r>
      <w:r w:rsidRPr="00720ECB">
        <w:rPr>
          <w:szCs w:val="28"/>
          <w:lang w:val="it-IT"/>
        </w:rPr>
        <w:t>;</w:t>
      </w:r>
    </w:p>
    <w:p w14:paraId="1C4AB865" w14:textId="77777777" w:rsidR="00DD5FDD" w:rsidRDefault="00DD5FDD" w:rsidP="00DD5FDD">
      <w:pPr>
        <w:ind w:firstLine="709"/>
        <w:jc w:val="both"/>
        <w:rPr>
          <w:sz w:val="28"/>
          <w:szCs w:val="28"/>
        </w:rPr>
      </w:pPr>
      <w:r w:rsidRPr="00720ECB">
        <w:rPr>
          <w:sz w:val="28"/>
          <w:szCs w:val="28"/>
        </w:rPr>
        <w:t xml:space="preserve">Având în vedere </w:t>
      </w:r>
      <w:r w:rsidRPr="00720ECB">
        <w:rPr>
          <w:sz w:val="28"/>
          <w:szCs w:val="28"/>
          <w:lang w:val="it-IT"/>
        </w:rPr>
        <w:t>referatul de aprobare</w:t>
      </w:r>
      <w:r w:rsidRPr="00720ECB">
        <w:rPr>
          <w:sz w:val="28"/>
          <w:szCs w:val="28"/>
        </w:rPr>
        <w:t xml:space="preserve"> nr. 3798/13.06.2025 a primarului comunei, precum şi </w:t>
      </w:r>
      <w:r w:rsidRPr="00720ECB">
        <w:rPr>
          <w:sz w:val="28"/>
          <w:szCs w:val="28"/>
          <w:lang w:val="it-IT"/>
        </w:rPr>
        <w:t xml:space="preserve">raportul de specialitate </w:t>
      </w:r>
      <w:r w:rsidRPr="00720ECB">
        <w:rPr>
          <w:sz w:val="28"/>
          <w:szCs w:val="28"/>
        </w:rPr>
        <w:t>al secretarului general al comunei nr. 3943/20.06.2025 privind alegerea preşedintelui de şedinţă, in persoana domnului/ei _____________________________consilier local;</w:t>
      </w:r>
    </w:p>
    <w:p w14:paraId="7990CC83" w14:textId="77777777" w:rsidR="00DD5FDD" w:rsidRPr="005350CD" w:rsidRDefault="00DD5FDD" w:rsidP="00DD5FDD">
      <w:pPr>
        <w:pStyle w:val="Frspaiere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Hlk204590696"/>
      <w:r w:rsidRPr="005350CD">
        <w:rPr>
          <w:rFonts w:ascii="Times New Roman" w:hAnsi="Times New Roman"/>
          <w:color w:val="000000"/>
          <w:sz w:val="28"/>
          <w:szCs w:val="28"/>
        </w:rPr>
        <w:t>Vazand</w:t>
      </w:r>
      <w:r w:rsidRPr="005350CD">
        <w:rPr>
          <w:rFonts w:ascii="Times New Roman" w:hAnsi="Times New Roman"/>
          <w:sz w:val="28"/>
          <w:szCs w:val="28"/>
        </w:rPr>
        <w:t xml:space="preserve"> avizul favorabil al Comisiei de specialitate din cadrul Consiliului Local Sinca;</w:t>
      </w:r>
    </w:p>
    <w:bookmarkEnd w:id="6"/>
    <w:p w14:paraId="4302A4EB" w14:textId="77777777" w:rsidR="00DD5FDD" w:rsidRPr="00720ECB" w:rsidRDefault="00DD5FDD" w:rsidP="00DD5FDD">
      <w:pPr>
        <w:ind w:firstLine="709"/>
        <w:jc w:val="both"/>
        <w:rPr>
          <w:sz w:val="28"/>
          <w:szCs w:val="28"/>
        </w:rPr>
      </w:pPr>
      <w:r w:rsidRPr="00720ECB">
        <w:rPr>
          <w:sz w:val="28"/>
          <w:szCs w:val="28"/>
        </w:rPr>
        <w:t>Tinand cont de art. 13, alin. 5 din Regulamentul de organizare si functionare al Consiliului Local al Comunei Sinca, judetul Brasov, aprobat prin H.C.L. Sinca nr. 52/27.11.2020;</w:t>
      </w:r>
    </w:p>
    <w:p w14:paraId="577D916E" w14:textId="77777777" w:rsidR="00DD5FDD" w:rsidRPr="00720ECB" w:rsidRDefault="00DD5FDD" w:rsidP="00DD5FDD">
      <w:pPr>
        <w:ind w:firstLine="709"/>
        <w:jc w:val="both"/>
        <w:rPr>
          <w:sz w:val="28"/>
          <w:szCs w:val="28"/>
        </w:rPr>
      </w:pPr>
      <w:r w:rsidRPr="00720ECB">
        <w:rPr>
          <w:sz w:val="28"/>
          <w:szCs w:val="28"/>
        </w:rPr>
        <w:t xml:space="preserve">În temeiul art. 123, alin. 1 si 4,  art. 139, alin. 1, art. 196, alin. 1, lit. a) si art. 197 din </w:t>
      </w:r>
      <w:r w:rsidRPr="00720ECB">
        <w:rPr>
          <w:bCs/>
          <w:sz w:val="28"/>
          <w:szCs w:val="28"/>
        </w:rPr>
        <w:t xml:space="preserve">Ordonanţa de Urgenţă nr. 57/2019 </w:t>
      </w:r>
      <w:r w:rsidRPr="00720ECB">
        <w:rPr>
          <w:sz w:val="28"/>
          <w:szCs w:val="28"/>
        </w:rPr>
        <w:t>privind Codul administrativ cu modificarile si completarile ulterioare,</w:t>
      </w:r>
    </w:p>
    <w:p w14:paraId="0740FC6F" w14:textId="77777777" w:rsidR="00DD5FDD" w:rsidRDefault="00DD5FDD" w:rsidP="00DD5FDD">
      <w:pPr>
        <w:pStyle w:val="Frspaiere"/>
        <w:tabs>
          <w:tab w:val="left" w:pos="2470"/>
        </w:tabs>
        <w:jc w:val="both"/>
        <w:rPr>
          <w:rFonts w:ascii="Times New Roman" w:hAnsi="Times New Roman"/>
          <w:sz w:val="28"/>
          <w:szCs w:val="28"/>
        </w:rPr>
      </w:pPr>
      <w:r w:rsidRPr="00720ECB">
        <w:rPr>
          <w:rFonts w:ascii="Times New Roman" w:hAnsi="Times New Roman"/>
          <w:sz w:val="28"/>
          <w:szCs w:val="28"/>
        </w:rPr>
        <w:tab/>
      </w:r>
    </w:p>
    <w:p w14:paraId="6320EF23" w14:textId="77777777" w:rsidR="00DD5FDD" w:rsidRPr="00720ECB" w:rsidRDefault="00DD5FDD" w:rsidP="00DD5FDD">
      <w:pPr>
        <w:pStyle w:val="Frspaiere"/>
        <w:tabs>
          <w:tab w:val="left" w:pos="2470"/>
        </w:tabs>
        <w:jc w:val="both"/>
        <w:rPr>
          <w:rFonts w:ascii="Times New Roman" w:hAnsi="Times New Roman"/>
          <w:sz w:val="28"/>
          <w:szCs w:val="28"/>
        </w:rPr>
      </w:pPr>
    </w:p>
    <w:p w14:paraId="0182F021" w14:textId="77777777" w:rsidR="00DD5FDD" w:rsidRPr="00720ECB" w:rsidRDefault="00DD5FDD" w:rsidP="00DD5FDD">
      <w:pPr>
        <w:jc w:val="center"/>
        <w:rPr>
          <w:b/>
          <w:bCs/>
          <w:sz w:val="28"/>
          <w:szCs w:val="28"/>
        </w:rPr>
      </w:pPr>
      <w:r w:rsidRPr="00720ECB">
        <w:rPr>
          <w:b/>
          <w:bCs/>
          <w:sz w:val="28"/>
          <w:szCs w:val="28"/>
        </w:rPr>
        <w:t>HOTARASTE:</w:t>
      </w:r>
    </w:p>
    <w:p w14:paraId="1742D05F" w14:textId="77777777" w:rsidR="00DD5FDD" w:rsidRPr="00720ECB" w:rsidRDefault="00DD5FDD" w:rsidP="00DD5FDD">
      <w:pPr>
        <w:jc w:val="both"/>
        <w:rPr>
          <w:b/>
          <w:sz w:val="28"/>
          <w:szCs w:val="28"/>
        </w:rPr>
      </w:pPr>
      <w:r w:rsidRPr="00720ECB">
        <w:rPr>
          <w:b/>
          <w:sz w:val="28"/>
          <w:szCs w:val="28"/>
        </w:rPr>
        <w:t xml:space="preserve">        </w:t>
      </w:r>
    </w:p>
    <w:p w14:paraId="794090B2" w14:textId="77777777" w:rsidR="00DD5FDD" w:rsidRPr="00720ECB" w:rsidRDefault="00DD5FDD" w:rsidP="00DD5FDD">
      <w:pPr>
        <w:jc w:val="both"/>
        <w:rPr>
          <w:b/>
          <w:sz w:val="28"/>
          <w:szCs w:val="28"/>
          <w:u w:val="single"/>
        </w:rPr>
      </w:pPr>
      <w:r w:rsidRPr="00720ECB">
        <w:rPr>
          <w:b/>
          <w:sz w:val="28"/>
          <w:szCs w:val="28"/>
          <w:u w:val="single"/>
        </w:rPr>
        <w:t>Articol unic</w:t>
      </w:r>
    </w:p>
    <w:p w14:paraId="3CFBED3F" w14:textId="77777777" w:rsidR="00DD5FDD" w:rsidRPr="00720ECB" w:rsidRDefault="00DD5FDD" w:rsidP="00DD5FDD">
      <w:pPr>
        <w:rPr>
          <w:sz w:val="28"/>
          <w:szCs w:val="28"/>
        </w:rPr>
      </w:pPr>
      <w:r w:rsidRPr="00720ECB">
        <w:rPr>
          <w:sz w:val="28"/>
          <w:szCs w:val="28"/>
        </w:rPr>
        <w:t xml:space="preserve">             In luna iulie</w:t>
      </w:r>
      <w:r w:rsidRPr="00720ECB">
        <w:rPr>
          <w:sz w:val="28"/>
          <w:szCs w:val="28"/>
          <w:lang w:val="it-IT"/>
        </w:rPr>
        <w:t xml:space="preserve"> 2025 </w:t>
      </w:r>
      <w:r w:rsidRPr="00720ECB">
        <w:rPr>
          <w:sz w:val="28"/>
          <w:szCs w:val="28"/>
        </w:rPr>
        <w:t>se alege presedinte de sedinta pe o perioada de o luna, domnul/a Jancsó Marcela-Elena consilier in cadrul Consiliului Local Sinca.</w:t>
      </w:r>
    </w:p>
    <w:p w14:paraId="27C94D66" w14:textId="77777777" w:rsidR="00DD5FDD" w:rsidRDefault="00DD5FDD" w:rsidP="00DD5FDD">
      <w:pPr>
        <w:ind w:firstLine="709"/>
        <w:jc w:val="both"/>
        <w:rPr>
          <w:sz w:val="28"/>
          <w:szCs w:val="28"/>
        </w:rPr>
      </w:pPr>
    </w:p>
    <w:p w14:paraId="70AB0EC7" w14:textId="77777777" w:rsidR="00DD5FDD" w:rsidRPr="00720ECB" w:rsidRDefault="00DD5FDD" w:rsidP="00DD5FDD">
      <w:pPr>
        <w:ind w:firstLine="709"/>
        <w:jc w:val="both"/>
        <w:rPr>
          <w:sz w:val="28"/>
          <w:szCs w:val="28"/>
        </w:rPr>
      </w:pPr>
    </w:p>
    <w:p w14:paraId="6D62E87E" w14:textId="77777777" w:rsidR="00DD5FDD" w:rsidRPr="00720ECB" w:rsidRDefault="00DD5FDD" w:rsidP="00DD5FDD">
      <w:pPr>
        <w:ind w:firstLine="709"/>
        <w:jc w:val="both"/>
        <w:rPr>
          <w:sz w:val="28"/>
          <w:szCs w:val="28"/>
        </w:rPr>
      </w:pPr>
      <w:bookmarkStart w:id="7" w:name="_Hlk192143351"/>
    </w:p>
    <w:p w14:paraId="067E21E3" w14:textId="77777777" w:rsidR="00DD5FDD" w:rsidRPr="00DD5FDD" w:rsidRDefault="00DD5FDD" w:rsidP="00DD5FDD">
      <w:pPr>
        <w:pStyle w:val="Titlu2"/>
        <w:spacing w:before="8" w:after="8"/>
        <w:ind w:firstLine="720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bookmarkStart w:id="8" w:name="_Hlk163633026"/>
      <w:bookmarkStart w:id="9" w:name="_Hlk165283164"/>
      <w:bookmarkStart w:id="10" w:name="_Hlk143863602"/>
      <w:bookmarkStart w:id="11" w:name="_Hlk131748385"/>
      <w:bookmarkStart w:id="12" w:name="_Hlk75783275"/>
      <w:bookmarkStart w:id="13" w:name="_Hlk88830462"/>
      <w:bookmarkStart w:id="14" w:name="_Hlk96938797"/>
      <w:r w:rsidRPr="00DD5FDD">
        <w:rPr>
          <w:rFonts w:ascii="Times New Roman" w:hAnsi="Times New Roman" w:cs="Times New Roman"/>
          <w:b/>
          <w:bCs/>
          <w:color w:val="auto"/>
          <w:sz w:val="24"/>
          <w:szCs w:val="24"/>
        </w:rPr>
        <w:t>PREȘEDINTE DE ȘEDINȚĂ</w:t>
      </w:r>
      <w:r w:rsidRPr="00DD5FDD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DD5FDD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>SECRETAR GENERAL</w:t>
      </w:r>
    </w:p>
    <w:p w14:paraId="2FE6BB89" w14:textId="075CA267" w:rsidR="00DD5FDD" w:rsidRPr="00DA5AAA" w:rsidRDefault="00DD5FDD" w:rsidP="00DD5FDD">
      <w:pPr>
        <w:rPr>
          <w:b/>
        </w:rPr>
      </w:pPr>
      <w:r w:rsidRPr="00295966">
        <w:rPr>
          <w:b/>
          <w:bCs/>
        </w:rPr>
        <w:t xml:space="preserve">  </w:t>
      </w:r>
      <w:r>
        <w:rPr>
          <w:b/>
          <w:bCs/>
        </w:rPr>
        <w:t xml:space="preserve">       </w:t>
      </w:r>
      <w:r w:rsidRPr="00295966">
        <w:rPr>
          <w:b/>
          <w:bCs/>
        </w:rPr>
        <w:t xml:space="preserve">  </w:t>
      </w:r>
      <w:bookmarkStart w:id="15" w:name="_Hlk165281160"/>
      <w:r w:rsidRPr="00226A5D">
        <w:rPr>
          <w:b/>
          <w:bCs/>
        </w:rPr>
        <w:t>JANCSÓ MARCELA-ELENA</w:t>
      </w:r>
      <w:r>
        <w:rPr>
          <w:b/>
          <w:bCs/>
        </w:rPr>
        <w:t xml:space="preserve">                  </w:t>
      </w:r>
      <w:r>
        <w:rPr>
          <w:b/>
          <w:bCs/>
        </w:rPr>
        <w:t xml:space="preserve"> </w:t>
      </w:r>
      <w:r>
        <w:rPr>
          <w:b/>
          <w:bCs/>
        </w:rPr>
        <w:t xml:space="preserve"> </w:t>
      </w:r>
      <w:bookmarkEnd w:id="15"/>
      <w:r w:rsidRPr="00DA5AAA">
        <w:rPr>
          <w:b/>
        </w:rPr>
        <w:t>GALEA CRINA MARIA</w:t>
      </w:r>
      <w:bookmarkEnd w:id="8"/>
    </w:p>
    <w:bookmarkEnd w:id="7"/>
    <w:bookmarkEnd w:id="9"/>
    <w:bookmarkEnd w:id="10"/>
    <w:p w14:paraId="41B547D8" w14:textId="77777777" w:rsidR="00DD5FDD" w:rsidRDefault="00DD5FDD" w:rsidP="00DD5FDD">
      <w:pPr>
        <w:tabs>
          <w:tab w:val="left" w:pos="2400"/>
        </w:tabs>
      </w:pPr>
    </w:p>
    <w:p w14:paraId="6291F179" w14:textId="77777777" w:rsidR="00DD5FDD" w:rsidRDefault="00DD5FDD" w:rsidP="00DD5FDD">
      <w:pPr>
        <w:tabs>
          <w:tab w:val="left" w:pos="2400"/>
        </w:tabs>
      </w:pPr>
    </w:p>
    <w:p w14:paraId="13E99E27" w14:textId="77777777" w:rsidR="00DD5FDD" w:rsidRDefault="00DD5FDD" w:rsidP="00DD5FDD">
      <w:pPr>
        <w:tabs>
          <w:tab w:val="left" w:pos="2400"/>
        </w:tabs>
      </w:pPr>
    </w:p>
    <w:p w14:paraId="046506ED" w14:textId="77777777" w:rsidR="00DD5FDD" w:rsidRPr="00720ECB" w:rsidRDefault="00DD5FDD" w:rsidP="00DD5FDD">
      <w:pPr>
        <w:rPr>
          <w:sz w:val="16"/>
          <w:szCs w:val="16"/>
        </w:rPr>
      </w:pPr>
      <w:bookmarkStart w:id="16" w:name="_Hlk86414394"/>
      <w:bookmarkEnd w:id="11"/>
      <w:r w:rsidRPr="00720ECB">
        <w:rPr>
          <w:sz w:val="16"/>
          <w:szCs w:val="16"/>
        </w:rPr>
        <w:t>Prezenta hotarire s-a adoptat cu un nr. de 13 voturi pentru, 13 consilieri prezenţi din totalul de 13</w:t>
      </w:r>
    </w:p>
    <w:bookmarkEnd w:id="12"/>
    <w:p w14:paraId="32C773E3" w14:textId="77777777" w:rsidR="00DD5FDD" w:rsidRDefault="00DD5FDD" w:rsidP="00DD5FDD">
      <w:pPr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  Prezenta s-a difuzat: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8B59160" w14:textId="77777777" w:rsidR="00DD5FDD" w:rsidRDefault="00DD5FDD" w:rsidP="00DD5FDD">
      <w:pPr>
        <w:numPr>
          <w:ilvl w:val="0"/>
          <w:numId w:val="1"/>
        </w:numPr>
        <w:rPr>
          <w:b/>
          <w:bCs/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1 ex. Institutia Prefectului Brasov;                 </w:t>
      </w:r>
    </w:p>
    <w:p w14:paraId="5896D568" w14:textId="77777777" w:rsidR="00DD5FDD" w:rsidRDefault="00DD5FDD" w:rsidP="00DD5FDD">
      <w:pPr>
        <w:numPr>
          <w:ilvl w:val="0"/>
          <w:numId w:val="1"/>
        </w:numPr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 xml:space="preserve">1 ex. dosar H.C.L.; </w:t>
      </w:r>
    </w:p>
    <w:p w14:paraId="1CFDDDAB" w14:textId="771BFA42" w:rsidR="00E823FE" w:rsidRPr="00DD5FDD" w:rsidRDefault="00DD5FDD" w:rsidP="00DD5FDD">
      <w:pPr>
        <w:numPr>
          <w:ilvl w:val="0"/>
          <w:numId w:val="1"/>
        </w:numPr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1 ex. dosar sedinta, aviziere/sate.</w:t>
      </w:r>
      <w:bookmarkEnd w:id="13"/>
      <w:bookmarkEnd w:id="14"/>
      <w:bookmarkEnd w:id="16"/>
    </w:p>
    <w:sectPr w:rsidR="00E823FE" w:rsidRPr="00DD5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F6B85"/>
    <w:multiLevelType w:val="hybridMultilevel"/>
    <w:tmpl w:val="B6AA1B5E"/>
    <w:lvl w:ilvl="0" w:tplc="8772B3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815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5FDD"/>
    <w:rsid w:val="000664E5"/>
    <w:rsid w:val="00DD5FDD"/>
    <w:rsid w:val="00E823FE"/>
    <w:rsid w:val="00F5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9783"/>
  <w15:chartTrackingRefBased/>
  <w15:docId w15:val="{B65CCBBB-F5EB-471C-BDE2-7DB02788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F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DD5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DD5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D5FD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D5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D5FD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D5F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D5F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D5F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D5F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D5FD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semiHidden/>
    <w:rsid w:val="00DD5F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D5FD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D5FDD"/>
    <w:rPr>
      <w:rFonts w:eastAsiaTheme="majorEastAsia" w:cstheme="majorBidi"/>
      <w:i/>
      <w:iCs/>
      <w:color w:val="365F9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D5FDD"/>
    <w:rPr>
      <w:rFonts w:eastAsiaTheme="majorEastAsia" w:cstheme="majorBidi"/>
      <w:color w:val="365F9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D5FD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D5FD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D5FD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D5FD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D5F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DD5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D5F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D5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D5F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DD5FD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D5FD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DD5FDD"/>
    <w:rPr>
      <w:i/>
      <w:iCs/>
      <w:color w:val="365F9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D5FD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D5FDD"/>
    <w:rPr>
      <w:i/>
      <w:iCs/>
      <w:color w:val="365F9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D5FDD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Fontdeparagrafimplicit"/>
    <w:semiHidden/>
    <w:unhideWhenUsed/>
    <w:rsid w:val="00DD5FDD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DD5FDD"/>
    <w:pPr>
      <w:jc w:val="both"/>
    </w:pPr>
    <w:rPr>
      <w:rFonts w:eastAsia="Times New Roman"/>
      <w:noProof/>
      <w:sz w:val="28"/>
      <w:szCs w:val="20"/>
      <w:lang w:val="en-US" w:eastAsia="ro-RO"/>
    </w:rPr>
  </w:style>
  <w:style w:type="character" w:customStyle="1" w:styleId="Corptext2Caracter">
    <w:name w:val="Corp text 2 Caracter"/>
    <w:basedOn w:val="Fontdeparagrafimplicit"/>
    <w:link w:val="Corptext2"/>
    <w:rsid w:val="00DD5FDD"/>
    <w:rPr>
      <w:rFonts w:ascii="Times New Roman" w:eastAsia="Times New Roman" w:hAnsi="Times New Roman" w:cs="Times New Roman"/>
      <w:noProof/>
      <w:sz w:val="28"/>
      <w:szCs w:val="20"/>
      <w:lang w:eastAsia="ro-RO"/>
    </w:rPr>
  </w:style>
  <w:style w:type="paragraph" w:styleId="Frspaiere">
    <w:name w:val="No Spacing"/>
    <w:link w:val="FrspaiereCaracter"/>
    <w:qFormat/>
    <w:rsid w:val="00DD5FDD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FrspaiereCaracter">
    <w:name w:val="Fără spațiere Caracter"/>
    <w:basedOn w:val="Fontdeparagrafimplicit"/>
    <w:link w:val="Frspaiere"/>
    <w:locked/>
    <w:rsid w:val="00DD5FDD"/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aria_sinc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user8312</dc:creator>
  <cp:keywords/>
  <dc:description/>
  <cp:lastModifiedBy>user8312</cp:lastModifiedBy>
  <cp:revision>1</cp:revision>
  <dcterms:created xsi:type="dcterms:W3CDTF">2025-07-29T11:21:00Z</dcterms:created>
  <dcterms:modified xsi:type="dcterms:W3CDTF">2025-07-29T11:23:00Z</dcterms:modified>
</cp:coreProperties>
</file>