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3DEC" w14:textId="395C027F" w:rsidR="00BD2BC5" w:rsidRPr="00BD2BC5" w:rsidRDefault="00BD2BC5" w:rsidP="00BD2BC5">
      <w:pPr>
        <w:spacing w:before="1" w:after="1"/>
        <w:rPr>
          <w:b/>
          <w:sz w:val="24"/>
          <w:szCs w:val="24"/>
          <w:lang w:val="ro-RO"/>
        </w:rPr>
      </w:pPr>
    </w:p>
    <w:p w14:paraId="7A70E94A" w14:textId="77777777" w:rsidR="00BD2BC5" w:rsidRDefault="00BD2BC5" w:rsidP="009A09BC">
      <w:pPr>
        <w:spacing w:before="1" w:after="1"/>
        <w:jc w:val="center"/>
        <w:rPr>
          <w:b/>
          <w:sz w:val="22"/>
          <w:szCs w:val="22"/>
        </w:rPr>
      </w:pPr>
    </w:p>
    <w:p w14:paraId="67B9A8B6" w14:textId="7A6E744F" w:rsidR="009A09BC" w:rsidRPr="000116B1" w:rsidRDefault="009A09BC" w:rsidP="009A09BC">
      <w:pPr>
        <w:spacing w:before="1" w:after="1"/>
        <w:jc w:val="center"/>
        <w:rPr>
          <w:b/>
          <w:sz w:val="22"/>
          <w:szCs w:val="22"/>
        </w:rPr>
      </w:pPr>
      <w:r w:rsidRPr="000116B1">
        <w:rPr>
          <w:b/>
          <w:sz w:val="22"/>
          <w:szCs w:val="22"/>
        </w:rPr>
        <w:t>ROMÂNIA</w:t>
      </w:r>
    </w:p>
    <w:p w14:paraId="588A4E51" w14:textId="77777777" w:rsidR="009A09BC" w:rsidRPr="000116B1" w:rsidRDefault="009A09BC" w:rsidP="009A09BC">
      <w:pPr>
        <w:spacing w:before="1" w:after="1"/>
        <w:jc w:val="center"/>
        <w:rPr>
          <w:b/>
          <w:sz w:val="22"/>
          <w:szCs w:val="22"/>
        </w:rPr>
      </w:pPr>
      <w:r w:rsidRPr="000116B1">
        <w:rPr>
          <w:b/>
          <w:sz w:val="22"/>
          <w:szCs w:val="22"/>
        </w:rPr>
        <w:t>JUDEŢUL BRAŞOV</w:t>
      </w:r>
    </w:p>
    <w:p w14:paraId="4CEB7176" w14:textId="77777777" w:rsidR="009A09BC" w:rsidRPr="000116B1" w:rsidRDefault="009A09BC" w:rsidP="009A09BC">
      <w:pPr>
        <w:spacing w:before="1" w:after="1"/>
        <w:jc w:val="center"/>
        <w:rPr>
          <w:b/>
          <w:sz w:val="22"/>
          <w:szCs w:val="22"/>
        </w:rPr>
      </w:pPr>
      <w:r w:rsidRPr="000116B1">
        <w:rPr>
          <w:b/>
          <w:sz w:val="22"/>
          <w:szCs w:val="22"/>
        </w:rPr>
        <w:t>CONSILIUL LOCAL ŞINCA</w:t>
      </w:r>
    </w:p>
    <w:p w14:paraId="7F6C9541" w14:textId="77777777" w:rsidR="009A09BC" w:rsidRPr="000116B1" w:rsidRDefault="009A09BC" w:rsidP="009A09BC">
      <w:pPr>
        <w:spacing w:before="1" w:after="1"/>
        <w:jc w:val="center"/>
        <w:rPr>
          <w:b/>
          <w:sz w:val="22"/>
          <w:szCs w:val="22"/>
        </w:rPr>
      </w:pPr>
      <w:r w:rsidRPr="000116B1">
        <w:rPr>
          <w:b/>
          <w:sz w:val="22"/>
          <w:szCs w:val="22"/>
        </w:rPr>
        <w:t xml:space="preserve">Localitatea Şinca Veche, nr.314, jud.Braşov  </w:t>
      </w:r>
    </w:p>
    <w:p w14:paraId="03A6D335" w14:textId="77777777" w:rsidR="009A09BC" w:rsidRPr="000116B1" w:rsidRDefault="009A09BC" w:rsidP="009A09BC">
      <w:pPr>
        <w:spacing w:before="1" w:after="1"/>
        <w:jc w:val="center"/>
        <w:rPr>
          <w:b/>
          <w:sz w:val="22"/>
          <w:szCs w:val="22"/>
        </w:rPr>
      </w:pPr>
      <w:r w:rsidRPr="000116B1">
        <w:rPr>
          <w:b/>
          <w:sz w:val="22"/>
          <w:szCs w:val="22"/>
        </w:rPr>
        <w:t xml:space="preserve">Tel/fax: +(40)-0268/245301, e-mail: </w:t>
      </w:r>
      <w:hyperlink r:id="rId5" w:history="1">
        <w:r w:rsidRPr="000116B1">
          <w:rPr>
            <w:rStyle w:val="Hyperlink"/>
            <w:b/>
            <w:color w:val="auto"/>
            <w:sz w:val="22"/>
            <w:szCs w:val="22"/>
          </w:rPr>
          <w:t>primaria_sinca@yahoo.com</w:t>
        </w:r>
      </w:hyperlink>
    </w:p>
    <w:p w14:paraId="0C85EF3F" w14:textId="2148DAC4" w:rsidR="00CF341E" w:rsidRDefault="00CF341E" w:rsidP="00CF341E">
      <w:pPr>
        <w:rPr>
          <w:b/>
          <w:sz w:val="24"/>
          <w:szCs w:val="24"/>
          <w:u w:val="single"/>
        </w:rPr>
      </w:pPr>
      <w:r w:rsidRPr="000116B1">
        <w:rPr>
          <w:b/>
          <w:noProof/>
          <w:sz w:val="24"/>
          <w:szCs w:val="24"/>
        </w:rPr>
        <mc:AlternateContent>
          <mc:Choice Requires="wps">
            <w:drawing>
              <wp:anchor distT="4294967294" distB="4294967294" distL="114300" distR="114300" simplePos="0" relativeHeight="251659264" behindDoc="0" locked="0" layoutInCell="1" allowOverlap="1" wp14:anchorId="3386F808" wp14:editId="7E28D383">
                <wp:simplePos x="0" y="0"/>
                <wp:positionH relativeFrom="column">
                  <wp:posOffset>0</wp:posOffset>
                </wp:positionH>
                <wp:positionV relativeFrom="paragraph">
                  <wp:posOffset>21590</wp:posOffset>
                </wp:positionV>
                <wp:extent cx="6172200" cy="0"/>
                <wp:effectExtent l="0" t="19050" r="19050" b="19050"/>
                <wp:wrapNone/>
                <wp:docPr id="1838107842" name="Conector drep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9B0258" id="Conector drept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" strokeweight="3pt">
                <v:stroke linestyle="thinThin"/>
              </v:line>
            </w:pict>
          </mc:Fallback>
        </mc:AlternateContent>
      </w:r>
      <w:r>
        <w:rPr>
          <w:b/>
          <w:sz w:val="24"/>
          <w:szCs w:val="24"/>
          <w:u w:val="single"/>
        </w:rPr>
        <w:t>Nr. 35 / 12.08.2024</w:t>
      </w:r>
    </w:p>
    <w:p w14:paraId="55C7E766" w14:textId="77777777" w:rsidR="00CF341E" w:rsidRDefault="00CF341E" w:rsidP="004B0646">
      <w:pPr>
        <w:jc w:val="center"/>
        <w:rPr>
          <w:b/>
          <w:sz w:val="24"/>
          <w:szCs w:val="24"/>
          <w:u w:val="single"/>
        </w:rPr>
      </w:pPr>
    </w:p>
    <w:p w14:paraId="74A6AEEA" w14:textId="3DBB4EB9" w:rsidR="009A09BC" w:rsidRPr="000116B1" w:rsidRDefault="009A09BC" w:rsidP="004B0646">
      <w:pPr>
        <w:jc w:val="center"/>
        <w:rPr>
          <w:bCs/>
          <w:sz w:val="24"/>
          <w:szCs w:val="24"/>
          <w:u w:val="single"/>
        </w:rPr>
      </w:pPr>
      <w:r w:rsidRPr="000116B1">
        <w:rPr>
          <w:b/>
          <w:sz w:val="24"/>
          <w:szCs w:val="24"/>
          <w:u w:val="single"/>
        </w:rPr>
        <w:t>PROIECT DE HOTARARE</w:t>
      </w:r>
    </w:p>
    <w:p w14:paraId="39914E41" w14:textId="332F3132" w:rsidR="009A09BC" w:rsidRPr="000116B1" w:rsidRDefault="009A09BC" w:rsidP="009A09BC">
      <w:pPr>
        <w:ind w:left="360"/>
        <w:jc w:val="center"/>
        <w:rPr>
          <w:b/>
          <w:sz w:val="24"/>
          <w:szCs w:val="24"/>
          <w:lang w:val="ro-RO"/>
        </w:rPr>
      </w:pPr>
      <w:r w:rsidRPr="000116B1">
        <w:rPr>
          <w:b/>
          <w:sz w:val="24"/>
          <w:szCs w:val="24"/>
          <w:lang w:val="ro-RO"/>
        </w:rPr>
        <w:t xml:space="preserve">privind </w:t>
      </w:r>
      <w:r w:rsidR="00520556" w:rsidRPr="000116B1">
        <w:rPr>
          <w:b/>
          <w:sz w:val="24"/>
          <w:szCs w:val="24"/>
          <w:lang w:val="ro-RO"/>
        </w:rPr>
        <w:t xml:space="preserve">aprobarea modificarii si completarii actului constitutiv al </w:t>
      </w:r>
    </w:p>
    <w:p w14:paraId="1673E836" w14:textId="77777777" w:rsidR="009A09BC" w:rsidRDefault="009A09BC" w:rsidP="009A09BC">
      <w:pPr>
        <w:ind w:left="360"/>
        <w:jc w:val="center"/>
        <w:rPr>
          <w:b/>
          <w:sz w:val="24"/>
          <w:szCs w:val="24"/>
          <w:lang w:val="ro-RO"/>
        </w:rPr>
      </w:pPr>
      <w:r w:rsidRPr="000116B1">
        <w:rPr>
          <w:b/>
          <w:sz w:val="24"/>
          <w:szCs w:val="24"/>
          <w:lang w:val="ro-RO"/>
        </w:rPr>
        <w:t>R. P. L. Ocolul Silvic Padurile Şincii R. A.</w:t>
      </w:r>
    </w:p>
    <w:p w14:paraId="7C3BDC2A" w14:textId="77777777" w:rsidR="000116B1" w:rsidRDefault="000116B1" w:rsidP="009A09BC">
      <w:pPr>
        <w:ind w:left="360"/>
        <w:jc w:val="center"/>
        <w:rPr>
          <w:b/>
          <w:sz w:val="24"/>
          <w:szCs w:val="24"/>
          <w:lang w:val="ro-RO"/>
        </w:rPr>
      </w:pPr>
    </w:p>
    <w:p w14:paraId="629B0598" w14:textId="77777777" w:rsidR="000116B1" w:rsidRPr="000116B1" w:rsidRDefault="000116B1" w:rsidP="009A09BC">
      <w:pPr>
        <w:ind w:left="360"/>
        <w:jc w:val="center"/>
        <w:rPr>
          <w:b/>
          <w:sz w:val="24"/>
          <w:szCs w:val="24"/>
          <w:lang w:val="ro-RO"/>
        </w:rPr>
      </w:pPr>
    </w:p>
    <w:p w14:paraId="5373AC9B" w14:textId="164EC79C" w:rsidR="009A09BC" w:rsidRPr="000116B1" w:rsidRDefault="009A09BC" w:rsidP="009A09BC">
      <w:pPr>
        <w:jc w:val="both"/>
        <w:rPr>
          <w:bCs/>
          <w:sz w:val="24"/>
          <w:szCs w:val="24"/>
          <w:lang w:val="it-IT"/>
        </w:rPr>
      </w:pPr>
      <w:r w:rsidRPr="000116B1">
        <w:rPr>
          <w:bCs/>
          <w:sz w:val="24"/>
          <w:szCs w:val="24"/>
          <w:lang w:val="ro-RO"/>
        </w:rPr>
        <w:t xml:space="preserve">           </w:t>
      </w:r>
      <w:r w:rsidRPr="000116B1">
        <w:rPr>
          <w:bCs/>
          <w:sz w:val="24"/>
          <w:szCs w:val="24"/>
          <w:lang w:val="it-IT"/>
        </w:rPr>
        <w:t>Consiliul local al comunei Sinca, întrunit în şedinţă de ordinara, la data de 30.08.2024,</w:t>
      </w:r>
    </w:p>
    <w:p w14:paraId="17B190C0" w14:textId="7280426D" w:rsidR="009A09BC" w:rsidRPr="000116B1" w:rsidRDefault="009A09BC" w:rsidP="009A09BC">
      <w:pPr>
        <w:ind w:firstLine="360"/>
        <w:jc w:val="both"/>
        <w:rPr>
          <w:bCs/>
          <w:sz w:val="24"/>
          <w:szCs w:val="24"/>
          <w:lang w:val="ro-RO"/>
        </w:rPr>
      </w:pPr>
      <w:r w:rsidRPr="000116B1">
        <w:rPr>
          <w:bCs/>
          <w:sz w:val="24"/>
          <w:szCs w:val="24"/>
          <w:lang w:val="ro-RO"/>
        </w:rPr>
        <w:t xml:space="preserve">     Având in vedere </w:t>
      </w:r>
      <w:r w:rsidRPr="000116B1">
        <w:rPr>
          <w:bCs/>
          <w:sz w:val="24"/>
          <w:szCs w:val="24"/>
          <w:lang w:val="it-IT"/>
        </w:rPr>
        <w:t>referatul de aprobare</w:t>
      </w:r>
      <w:r w:rsidRPr="000116B1">
        <w:rPr>
          <w:bCs/>
          <w:sz w:val="24"/>
          <w:szCs w:val="24"/>
        </w:rPr>
        <w:t xml:space="preserve"> nr. </w:t>
      </w:r>
      <w:r w:rsidR="00C77CC5" w:rsidRPr="000116B1">
        <w:rPr>
          <w:bCs/>
          <w:sz w:val="24"/>
          <w:szCs w:val="24"/>
        </w:rPr>
        <w:t>5498</w:t>
      </w:r>
      <w:r w:rsidRPr="000116B1">
        <w:rPr>
          <w:bCs/>
          <w:sz w:val="24"/>
          <w:szCs w:val="24"/>
        </w:rPr>
        <w:t>/</w:t>
      </w:r>
      <w:r w:rsidR="00C77CC5" w:rsidRPr="000116B1">
        <w:rPr>
          <w:bCs/>
          <w:sz w:val="24"/>
          <w:szCs w:val="24"/>
        </w:rPr>
        <w:t>1</w:t>
      </w:r>
      <w:r w:rsidRPr="000116B1">
        <w:rPr>
          <w:bCs/>
          <w:sz w:val="24"/>
          <w:szCs w:val="24"/>
        </w:rPr>
        <w:t>2.0</w:t>
      </w:r>
      <w:r w:rsidR="00C77CC5" w:rsidRPr="000116B1">
        <w:rPr>
          <w:bCs/>
          <w:sz w:val="24"/>
          <w:szCs w:val="24"/>
        </w:rPr>
        <w:t>8</w:t>
      </w:r>
      <w:r w:rsidRPr="000116B1">
        <w:rPr>
          <w:bCs/>
          <w:sz w:val="24"/>
          <w:szCs w:val="24"/>
        </w:rPr>
        <w:t>.2024 al primarului</w:t>
      </w:r>
      <w:r w:rsidRPr="000116B1">
        <w:rPr>
          <w:bCs/>
          <w:sz w:val="24"/>
          <w:szCs w:val="24"/>
          <w:lang w:val="it-IT"/>
        </w:rPr>
        <w:t xml:space="preserve"> comunei Sinca</w:t>
      </w:r>
      <w:r w:rsidRPr="000116B1">
        <w:rPr>
          <w:bCs/>
          <w:sz w:val="24"/>
          <w:szCs w:val="24"/>
        </w:rPr>
        <w:t xml:space="preserve"> si </w:t>
      </w:r>
      <w:r w:rsidRPr="000116B1">
        <w:rPr>
          <w:bCs/>
          <w:sz w:val="24"/>
          <w:szCs w:val="24"/>
          <w:lang w:val="ro-RO"/>
        </w:rPr>
        <w:t xml:space="preserve">raportul secretarului </w:t>
      </w:r>
      <w:r w:rsidRPr="000116B1">
        <w:rPr>
          <w:bCs/>
          <w:sz w:val="24"/>
          <w:szCs w:val="24"/>
          <w:lang w:val="it-IT"/>
        </w:rPr>
        <w:t>comunei Sinca</w:t>
      </w:r>
      <w:r w:rsidRPr="000116B1">
        <w:rPr>
          <w:bCs/>
          <w:sz w:val="24"/>
          <w:szCs w:val="24"/>
          <w:lang w:val="ro-RO"/>
        </w:rPr>
        <w:t xml:space="preserve"> nr. </w:t>
      </w:r>
      <w:r w:rsidR="00C77CC5" w:rsidRPr="000116B1">
        <w:rPr>
          <w:bCs/>
          <w:sz w:val="24"/>
          <w:szCs w:val="24"/>
        </w:rPr>
        <w:t xml:space="preserve">5499/12.08.2024 </w:t>
      </w:r>
      <w:r w:rsidRPr="000116B1">
        <w:rPr>
          <w:bCs/>
          <w:sz w:val="24"/>
          <w:szCs w:val="24"/>
          <w:lang w:val="ro-RO"/>
        </w:rPr>
        <w:t>privind proiectul de hotărâre iniţiat de primarul comunei Şinca privind desemnarea autorităţii publice tutelare la R. P. L. Ocolul Silvic Padurile Şincii R. A, nota de sedinta nr. 2839 din data de 31.07.2024 avuta la sediul R. P. L. Ocolul Silvic Padurile Şincii R.</w:t>
      </w:r>
      <w:r w:rsidR="00C77CC5" w:rsidRPr="000116B1">
        <w:rPr>
          <w:bCs/>
          <w:sz w:val="24"/>
          <w:szCs w:val="24"/>
          <w:lang w:val="ro-RO"/>
        </w:rPr>
        <w:t>A</w:t>
      </w:r>
      <w:r w:rsidRPr="000116B1">
        <w:rPr>
          <w:bCs/>
          <w:sz w:val="24"/>
          <w:szCs w:val="24"/>
          <w:lang w:val="ro-RO"/>
        </w:rPr>
        <w:t xml:space="preserve"> si adresa</w:t>
      </w:r>
      <w:r w:rsidR="00C77CC5" w:rsidRPr="000116B1">
        <w:rPr>
          <w:bCs/>
          <w:sz w:val="24"/>
          <w:szCs w:val="24"/>
          <w:lang w:val="ro-RO"/>
        </w:rPr>
        <w:t xml:space="preserve"> nr. 2977/08.08.2024 R. P. L. Ocolul Silvic Padurile Şincii R.A</w:t>
      </w:r>
      <w:r w:rsidRPr="000116B1">
        <w:rPr>
          <w:bCs/>
          <w:sz w:val="24"/>
          <w:szCs w:val="24"/>
          <w:lang w:val="ro-RO"/>
        </w:rPr>
        <w:t xml:space="preserve"> </w:t>
      </w:r>
      <w:r w:rsidR="00C77CC5" w:rsidRPr="000116B1">
        <w:rPr>
          <w:bCs/>
          <w:sz w:val="24"/>
          <w:szCs w:val="24"/>
          <w:lang w:val="ro-RO"/>
        </w:rPr>
        <w:t xml:space="preserve">inregistrata la Comuna Sinca sub </w:t>
      </w:r>
      <w:r w:rsidR="00C77CC5" w:rsidRPr="000116B1">
        <w:rPr>
          <w:bCs/>
          <w:sz w:val="24"/>
          <w:szCs w:val="24"/>
        </w:rPr>
        <w:t xml:space="preserve">nr. 5497/12.08.2024 privind modificarea actului constitutiv al </w:t>
      </w:r>
      <w:r w:rsidR="00C77CC5" w:rsidRPr="000116B1">
        <w:rPr>
          <w:bCs/>
          <w:sz w:val="24"/>
          <w:szCs w:val="24"/>
          <w:lang w:val="ro-RO"/>
        </w:rPr>
        <w:t>R. P. L. Ocolul Silvic Padurile Şincii R.A</w:t>
      </w:r>
      <w:r w:rsidR="000116B1">
        <w:rPr>
          <w:bCs/>
          <w:sz w:val="24"/>
          <w:szCs w:val="24"/>
          <w:lang w:val="ro-RO"/>
        </w:rPr>
        <w:t>,</w:t>
      </w:r>
    </w:p>
    <w:p w14:paraId="120AD272" w14:textId="1563F49D" w:rsidR="009A09BC" w:rsidRPr="000116B1" w:rsidRDefault="009A09BC" w:rsidP="009A09BC">
      <w:pPr>
        <w:autoSpaceDE w:val="0"/>
        <w:autoSpaceDN w:val="0"/>
        <w:adjustRightInd w:val="0"/>
        <w:jc w:val="both"/>
        <w:rPr>
          <w:rFonts w:eastAsiaTheme="minorHAnsi"/>
          <w:bCs/>
          <w:sz w:val="24"/>
          <w:szCs w:val="24"/>
          <w:lang w:val="en-US" w:eastAsia="en-US"/>
        </w:rPr>
      </w:pPr>
      <w:r w:rsidRPr="000116B1">
        <w:rPr>
          <w:bCs/>
          <w:sz w:val="24"/>
          <w:szCs w:val="24"/>
          <w:lang w:val="it-IT"/>
        </w:rPr>
        <w:t xml:space="preserve">    </w:t>
      </w:r>
      <w:r w:rsidR="00C77CC5" w:rsidRPr="000116B1">
        <w:rPr>
          <w:bCs/>
          <w:sz w:val="24"/>
          <w:szCs w:val="24"/>
          <w:lang w:val="it-IT"/>
        </w:rPr>
        <w:t xml:space="preserve">     </w:t>
      </w:r>
      <w:r w:rsidRPr="000116B1">
        <w:rPr>
          <w:bCs/>
          <w:sz w:val="24"/>
          <w:szCs w:val="24"/>
          <w:lang w:val="it-IT"/>
        </w:rPr>
        <w:t xml:space="preserve"> </w:t>
      </w:r>
      <w:r w:rsidRPr="000116B1">
        <w:rPr>
          <w:bCs/>
          <w:sz w:val="24"/>
          <w:szCs w:val="24"/>
          <w:lang w:val="ro-RO"/>
        </w:rPr>
        <w:t xml:space="preserve">Tinand cont de prevederile, prevederile art. 10, </w:t>
      </w:r>
      <w:r w:rsidRPr="000116B1">
        <w:rPr>
          <w:bCs/>
          <w:sz w:val="24"/>
          <w:szCs w:val="24"/>
          <w:lang w:val="de-DE"/>
        </w:rPr>
        <w:t xml:space="preserve">alin. </w:t>
      </w:r>
      <w:r w:rsidRPr="000116B1">
        <w:rPr>
          <w:bCs/>
          <w:sz w:val="24"/>
          <w:szCs w:val="24"/>
          <w:lang w:val="it-IT"/>
        </w:rPr>
        <w:t xml:space="preserve">1, </w:t>
      </w:r>
      <w:r w:rsidRPr="000116B1">
        <w:rPr>
          <w:bCs/>
          <w:sz w:val="24"/>
          <w:szCs w:val="24"/>
          <w:lang w:val="de-DE"/>
        </w:rPr>
        <w:t xml:space="preserve">alin. </w:t>
      </w:r>
      <w:r w:rsidRPr="000116B1">
        <w:rPr>
          <w:bCs/>
          <w:sz w:val="24"/>
          <w:szCs w:val="24"/>
          <w:lang w:val="it-IT"/>
        </w:rPr>
        <w:t>2,</w:t>
      </w:r>
      <w:r w:rsidRPr="000116B1">
        <w:rPr>
          <w:bCs/>
          <w:sz w:val="24"/>
          <w:szCs w:val="24"/>
          <w:lang w:val="ro-RO"/>
        </w:rPr>
        <w:t xml:space="preserve"> lit. b</w:t>
      </w:r>
      <w:r w:rsidR="00E15D3E" w:rsidRPr="000116B1">
        <w:rPr>
          <w:bCs/>
          <w:sz w:val="24"/>
          <w:szCs w:val="24"/>
          <w:lang w:val="ro-RO"/>
        </w:rPr>
        <w:t xml:space="preserve"> </w:t>
      </w:r>
      <w:r w:rsidRPr="000116B1">
        <w:rPr>
          <w:bCs/>
          <w:sz w:val="24"/>
          <w:szCs w:val="24"/>
          <w:lang w:val="ro-RO"/>
        </w:rPr>
        <w:t>si art. 12</w:t>
      </w:r>
      <w:r w:rsidR="00E15D3E" w:rsidRPr="000116B1">
        <w:rPr>
          <w:bCs/>
          <w:sz w:val="24"/>
          <w:szCs w:val="24"/>
          <w:lang w:val="ro-RO"/>
        </w:rPr>
        <w:t>,</w:t>
      </w:r>
      <w:r w:rsidR="00E15D3E" w:rsidRPr="000116B1">
        <w:rPr>
          <w:bCs/>
          <w:sz w:val="24"/>
          <w:szCs w:val="24"/>
          <w:lang w:val="de-DE"/>
        </w:rPr>
        <w:t xml:space="preserve"> alin. </w:t>
      </w:r>
      <w:r w:rsidR="00E15D3E" w:rsidRPr="000116B1">
        <w:rPr>
          <w:bCs/>
          <w:sz w:val="24"/>
          <w:szCs w:val="24"/>
          <w:lang w:val="it-IT"/>
        </w:rPr>
        <w:t>3,</w:t>
      </w:r>
      <w:r w:rsidRPr="000116B1">
        <w:rPr>
          <w:bCs/>
          <w:sz w:val="24"/>
          <w:szCs w:val="24"/>
          <w:lang w:val="ro-RO"/>
        </w:rPr>
        <w:t xml:space="preserve"> </w:t>
      </w:r>
      <w:r w:rsidR="0093435D" w:rsidRPr="000116B1">
        <w:rPr>
          <w:sz w:val="24"/>
          <w:szCs w:val="24"/>
          <w:lang w:val="ro-RO"/>
        </w:rPr>
        <w:t>art. 14, alin. 4</w:t>
      </w:r>
      <w:r w:rsidR="0093435D" w:rsidRPr="000116B1">
        <w:rPr>
          <w:color w:val="FF0000"/>
          <w:sz w:val="24"/>
          <w:szCs w:val="24"/>
          <w:lang w:val="ro-RO"/>
        </w:rPr>
        <w:t xml:space="preserve"> </w:t>
      </w:r>
      <w:r w:rsidRPr="000116B1">
        <w:rPr>
          <w:bCs/>
          <w:sz w:val="24"/>
          <w:szCs w:val="24"/>
          <w:lang w:val="ro-RO"/>
        </w:rPr>
        <w:t xml:space="preserve">ale </w:t>
      </w:r>
      <w:r w:rsidRPr="000116B1">
        <w:rPr>
          <w:rFonts w:eastAsiaTheme="minorHAnsi"/>
          <w:bCs/>
          <w:sz w:val="24"/>
          <w:szCs w:val="24"/>
          <w:lang w:val="en-US" w:eastAsia="en-US"/>
        </w:rPr>
        <w:t xml:space="preserve">Legii nr. 46/2008 </w:t>
      </w:r>
      <w:r w:rsidRPr="000116B1">
        <w:rPr>
          <w:bCs/>
          <w:sz w:val="24"/>
          <w:szCs w:val="24"/>
          <w:lang w:val="ro-RO" w:eastAsia="en-US"/>
        </w:rPr>
        <w:t>privind</w:t>
      </w:r>
      <w:r w:rsidRPr="000116B1">
        <w:rPr>
          <w:rFonts w:eastAsiaTheme="minorHAnsi"/>
          <w:bCs/>
          <w:sz w:val="24"/>
          <w:szCs w:val="24"/>
          <w:lang w:val="en-US" w:eastAsia="en-US"/>
        </w:rPr>
        <w:t xml:space="preserve"> Codul silvic, republicată,</w:t>
      </w:r>
    </w:p>
    <w:p w14:paraId="443817D6" w14:textId="77777777" w:rsidR="009A09BC" w:rsidRDefault="009A09BC" w:rsidP="009A09BC">
      <w:pPr>
        <w:ind w:firstLine="709"/>
        <w:jc w:val="both"/>
        <w:rPr>
          <w:bCs/>
          <w:sz w:val="24"/>
          <w:szCs w:val="24"/>
        </w:rPr>
      </w:pPr>
      <w:r w:rsidRPr="000116B1">
        <w:rPr>
          <w:bCs/>
          <w:sz w:val="24"/>
          <w:szCs w:val="24"/>
        </w:rPr>
        <w:t xml:space="preserve">În temeiul art. 129, alin. 2,  </w:t>
      </w:r>
      <w:r w:rsidRPr="000116B1">
        <w:rPr>
          <w:bCs/>
          <w:sz w:val="24"/>
          <w:szCs w:val="24"/>
          <w:lang w:val="ro-RO"/>
        </w:rPr>
        <w:t xml:space="preserve">lit. a coroborat cu </w:t>
      </w:r>
      <w:r w:rsidRPr="000116B1">
        <w:rPr>
          <w:bCs/>
          <w:sz w:val="24"/>
          <w:szCs w:val="24"/>
          <w:lang w:val="it-IT"/>
        </w:rPr>
        <w:t>alin. 3</w:t>
      </w:r>
      <w:r w:rsidRPr="000116B1">
        <w:rPr>
          <w:bCs/>
          <w:sz w:val="24"/>
          <w:szCs w:val="24"/>
        </w:rPr>
        <w:t xml:space="preserve">,  </w:t>
      </w:r>
      <w:r w:rsidRPr="000116B1">
        <w:rPr>
          <w:bCs/>
          <w:sz w:val="24"/>
          <w:szCs w:val="24"/>
          <w:lang w:val="ro-RO"/>
        </w:rPr>
        <w:t>lit. d si</w:t>
      </w:r>
      <w:r w:rsidRPr="000116B1">
        <w:rPr>
          <w:bCs/>
          <w:sz w:val="24"/>
          <w:szCs w:val="24"/>
        </w:rPr>
        <w:t xml:space="preserve">  </w:t>
      </w:r>
      <w:r w:rsidRPr="000116B1">
        <w:rPr>
          <w:bCs/>
          <w:sz w:val="24"/>
          <w:szCs w:val="24"/>
          <w:lang w:val="ro-RO"/>
        </w:rPr>
        <w:t xml:space="preserve">lit. e, </w:t>
      </w:r>
      <w:r w:rsidRPr="000116B1">
        <w:rPr>
          <w:bCs/>
          <w:sz w:val="24"/>
          <w:szCs w:val="24"/>
        </w:rPr>
        <w:t xml:space="preserve">art. 139, alin. 3 si art. 196, alin. 1, lit. a) si art. 197 din </w:t>
      </w:r>
      <w:r w:rsidRPr="000116B1">
        <w:rPr>
          <w:bCs/>
          <w:sz w:val="24"/>
          <w:szCs w:val="24"/>
          <w:lang w:val="en-US"/>
        </w:rPr>
        <w:t xml:space="preserve">Ordonanţa de Urgenţă nr. 57/2019 privind Codul administrative </w:t>
      </w:r>
      <w:r w:rsidRPr="000116B1">
        <w:rPr>
          <w:bCs/>
          <w:sz w:val="24"/>
          <w:szCs w:val="24"/>
        </w:rPr>
        <w:t>cu modificarile si completarile ulterioare,</w:t>
      </w:r>
    </w:p>
    <w:p w14:paraId="5A909825" w14:textId="77777777" w:rsidR="000116B1" w:rsidRDefault="000116B1" w:rsidP="009A09BC">
      <w:pPr>
        <w:ind w:firstLine="709"/>
        <w:jc w:val="both"/>
        <w:rPr>
          <w:bCs/>
          <w:sz w:val="24"/>
          <w:szCs w:val="24"/>
        </w:rPr>
      </w:pPr>
    </w:p>
    <w:p w14:paraId="2C1F191A" w14:textId="77777777" w:rsidR="000116B1" w:rsidRPr="000116B1" w:rsidRDefault="000116B1" w:rsidP="009A09BC">
      <w:pPr>
        <w:ind w:firstLine="709"/>
        <w:jc w:val="both"/>
        <w:rPr>
          <w:bCs/>
          <w:sz w:val="24"/>
          <w:szCs w:val="24"/>
        </w:rPr>
      </w:pPr>
    </w:p>
    <w:p w14:paraId="461102AC" w14:textId="6DE29642" w:rsidR="009A09BC" w:rsidRDefault="009A09BC" w:rsidP="009A09BC">
      <w:pPr>
        <w:pStyle w:val="Antet"/>
        <w:tabs>
          <w:tab w:val="left" w:pos="720"/>
        </w:tabs>
        <w:jc w:val="center"/>
        <w:rPr>
          <w:b/>
          <w:sz w:val="24"/>
          <w:szCs w:val="24"/>
          <w:lang w:val="ro-RO"/>
        </w:rPr>
      </w:pPr>
      <w:r w:rsidRPr="000116B1">
        <w:rPr>
          <w:b/>
          <w:sz w:val="24"/>
          <w:szCs w:val="24"/>
          <w:lang w:val="ro-RO"/>
        </w:rPr>
        <w:t>H O T Ă R Ă Ş T E:</w:t>
      </w:r>
    </w:p>
    <w:p w14:paraId="2180E405" w14:textId="77777777" w:rsidR="000116B1" w:rsidRPr="000116B1" w:rsidRDefault="000116B1" w:rsidP="009A09BC">
      <w:pPr>
        <w:pStyle w:val="Antet"/>
        <w:tabs>
          <w:tab w:val="left" w:pos="720"/>
        </w:tabs>
        <w:jc w:val="center"/>
        <w:rPr>
          <w:b/>
          <w:sz w:val="24"/>
          <w:szCs w:val="24"/>
          <w:lang w:val="ro-RO"/>
        </w:rPr>
      </w:pPr>
    </w:p>
    <w:p w14:paraId="45ACFD31" w14:textId="29255D1E" w:rsidR="009A09BC" w:rsidRPr="000116B1" w:rsidRDefault="004B0646" w:rsidP="00520556">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00520556" w:rsidRPr="000116B1">
        <w:rPr>
          <w:rStyle w:val="Titlu1Caracter"/>
          <w:rFonts w:ascii="Times New Roman" w:eastAsia="Calibri" w:hAnsi="Times New Roman" w:cs="Times New Roman"/>
          <w:b/>
          <w:bCs/>
          <w:color w:val="auto"/>
          <w:sz w:val="24"/>
          <w:szCs w:val="24"/>
        </w:rPr>
        <w:t>Art. 1</w:t>
      </w:r>
      <w:r w:rsidR="00520556" w:rsidRPr="000116B1">
        <w:rPr>
          <w:rStyle w:val="Titlu1Caracter"/>
          <w:rFonts w:ascii="Times New Roman" w:eastAsia="Calibri" w:hAnsi="Times New Roman" w:cs="Times New Roman"/>
          <w:color w:val="auto"/>
          <w:sz w:val="24"/>
          <w:szCs w:val="24"/>
        </w:rPr>
        <w:t xml:space="preserve"> </w:t>
      </w:r>
      <w:r w:rsidR="00520556" w:rsidRPr="000116B1">
        <w:rPr>
          <w:sz w:val="24"/>
          <w:szCs w:val="24"/>
        </w:rPr>
        <w:t>Se aproba modificarea si completarea Actului Constitutiv al R. P. L. Ocolul Silvic Padurile Şincii  R.A., asa cum este redactat si prevazut in anexa nr. 1, parte integranta din prezenta hotarare</w:t>
      </w:r>
      <w:r w:rsidR="009A09BC" w:rsidRPr="000116B1">
        <w:rPr>
          <w:bCs/>
          <w:sz w:val="24"/>
          <w:szCs w:val="24"/>
          <w:lang w:val="ro-RO"/>
        </w:rPr>
        <w:t>.</w:t>
      </w:r>
    </w:p>
    <w:p w14:paraId="2D9388E1" w14:textId="77777777" w:rsidR="00520556" w:rsidRPr="000116B1" w:rsidRDefault="00520556" w:rsidP="00520556">
      <w:pPr>
        <w:jc w:val="both"/>
        <w:rPr>
          <w:sz w:val="24"/>
          <w:szCs w:val="24"/>
        </w:rPr>
      </w:pPr>
      <w:r w:rsidRPr="000116B1">
        <w:rPr>
          <w:rStyle w:val="Titlu1Caracter"/>
          <w:rFonts w:ascii="Times New Roman" w:eastAsia="Calibri" w:hAnsi="Times New Roman" w:cs="Times New Roman"/>
          <w:color w:val="auto"/>
          <w:sz w:val="24"/>
          <w:szCs w:val="24"/>
        </w:rPr>
        <w:t xml:space="preserve">         </w:t>
      </w:r>
      <w:r w:rsidRPr="000116B1">
        <w:rPr>
          <w:rStyle w:val="Titlu1Caracter"/>
          <w:rFonts w:ascii="Times New Roman" w:eastAsia="Calibri" w:hAnsi="Times New Roman" w:cs="Times New Roman"/>
          <w:b/>
          <w:bCs/>
          <w:color w:val="auto"/>
          <w:sz w:val="24"/>
          <w:szCs w:val="24"/>
        </w:rPr>
        <w:t>Art. 2</w:t>
      </w:r>
      <w:r w:rsidRPr="000116B1">
        <w:rPr>
          <w:rStyle w:val="Titlu1Caracter"/>
          <w:rFonts w:ascii="Times New Roman" w:eastAsia="Calibri" w:hAnsi="Times New Roman" w:cs="Times New Roman"/>
          <w:color w:val="auto"/>
          <w:sz w:val="24"/>
          <w:szCs w:val="24"/>
        </w:rPr>
        <w:t xml:space="preserve"> </w:t>
      </w:r>
      <w:r w:rsidRPr="000116B1">
        <w:rPr>
          <w:sz w:val="24"/>
          <w:szCs w:val="24"/>
        </w:rPr>
        <w:t xml:space="preserve"> Se menține denumirea de Regia Publică Locală Ocolul Silvic Padurile Şincii  R.A.</w:t>
      </w:r>
    </w:p>
    <w:p w14:paraId="0FF6F143" w14:textId="447AB40A" w:rsidR="00520556" w:rsidRPr="000116B1" w:rsidRDefault="004B0646" w:rsidP="00520556">
      <w:pPr>
        <w:jc w:val="both"/>
        <w:rPr>
          <w:b/>
          <w:i/>
          <w:sz w:val="24"/>
          <w:szCs w:val="24"/>
        </w:rPr>
      </w:pPr>
      <w:r w:rsidRPr="000116B1">
        <w:rPr>
          <w:rStyle w:val="Titlu1Caracter"/>
          <w:rFonts w:ascii="Times New Roman" w:eastAsia="Calibri" w:hAnsi="Times New Roman" w:cs="Times New Roman"/>
          <w:color w:val="auto"/>
          <w:sz w:val="24"/>
          <w:szCs w:val="24"/>
        </w:rPr>
        <w:t xml:space="preserve">         </w:t>
      </w:r>
      <w:r w:rsidR="00520556" w:rsidRPr="000116B1">
        <w:rPr>
          <w:rStyle w:val="Titlu1Caracter"/>
          <w:rFonts w:ascii="Times New Roman" w:eastAsia="Calibri" w:hAnsi="Times New Roman" w:cs="Times New Roman"/>
          <w:b/>
          <w:bCs/>
          <w:color w:val="auto"/>
          <w:sz w:val="24"/>
          <w:szCs w:val="24"/>
        </w:rPr>
        <w:t>Art. 3</w:t>
      </w:r>
      <w:r w:rsidRPr="000116B1">
        <w:rPr>
          <w:rStyle w:val="Titlu1Caracter"/>
          <w:rFonts w:ascii="Times New Roman" w:eastAsia="Calibri" w:hAnsi="Times New Roman" w:cs="Times New Roman"/>
          <w:color w:val="auto"/>
          <w:sz w:val="24"/>
          <w:szCs w:val="24"/>
        </w:rPr>
        <w:t xml:space="preserve"> </w:t>
      </w:r>
      <w:r w:rsidR="00520556" w:rsidRPr="000116B1">
        <w:rPr>
          <w:sz w:val="24"/>
          <w:szCs w:val="24"/>
        </w:rPr>
        <w:t>Se împuterniceşte primarul comunei Sinca, să semneze în faţa notarului public actul constitutiv, modificat si complectat prin prezenta hotarare,  al  R. P. L. Ocolul Silvic Padurile Şincii  R.A. şi să depună actele la Oficiul Registrului Comerţului.</w:t>
      </w:r>
    </w:p>
    <w:p w14:paraId="4ACE2951" w14:textId="3259BFA5" w:rsidR="004B0646" w:rsidRPr="000116B1" w:rsidRDefault="004B0646" w:rsidP="004B0646">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009A09BC" w:rsidRPr="000116B1">
        <w:rPr>
          <w:b/>
          <w:sz w:val="24"/>
          <w:szCs w:val="24"/>
          <w:lang w:val="ro-RO"/>
        </w:rPr>
        <w:t>Art.</w:t>
      </w:r>
      <w:r w:rsidR="00520556" w:rsidRPr="000116B1">
        <w:rPr>
          <w:b/>
          <w:sz w:val="24"/>
          <w:szCs w:val="24"/>
          <w:lang w:val="ro-RO"/>
        </w:rPr>
        <w:t>4</w:t>
      </w:r>
      <w:r w:rsidR="009A09BC" w:rsidRPr="000116B1">
        <w:rPr>
          <w:bCs/>
          <w:sz w:val="24"/>
          <w:szCs w:val="24"/>
          <w:lang w:val="ro-RO"/>
        </w:rPr>
        <w:t xml:space="preserve"> Începând cu data prezentei </w:t>
      </w:r>
      <w:r w:rsidR="00520556" w:rsidRPr="000116B1">
        <w:rPr>
          <w:bCs/>
          <w:sz w:val="24"/>
          <w:szCs w:val="24"/>
          <w:lang w:val="ro-RO"/>
        </w:rPr>
        <w:t>hotarari se abroga orice dispozitie contrara</w:t>
      </w:r>
      <w:r w:rsidRPr="000116B1">
        <w:rPr>
          <w:sz w:val="24"/>
          <w:szCs w:val="24"/>
        </w:rPr>
        <w:t xml:space="preserve"> modificarilor si completarilor aduse Actului Constitutiv al R. P. L. Ocolul Silvic Padurile Şincii  R.A.</w:t>
      </w:r>
      <w:r w:rsidRPr="000116B1">
        <w:rPr>
          <w:bCs/>
          <w:sz w:val="24"/>
          <w:szCs w:val="24"/>
          <w:lang w:val="ro-RO"/>
        </w:rPr>
        <w:t xml:space="preserve"> </w:t>
      </w:r>
    </w:p>
    <w:p w14:paraId="2073AAB5" w14:textId="3819F8E1" w:rsidR="009A09BC" w:rsidRPr="000116B1" w:rsidRDefault="004B0646" w:rsidP="004B0646">
      <w:pPr>
        <w:jc w:val="both"/>
        <w:rPr>
          <w:bCs/>
          <w:sz w:val="24"/>
          <w:szCs w:val="24"/>
          <w:lang w:val="ro-RO"/>
        </w:rPr>
      </w:pPr>
      <w:r w:rsidRPr="000116B1">
        <w:rPr>
          <w:rStyle w:val="Titlu1Caracter"/>
          <w:rFonts w:ascii="Times New Roman" w:eastAsia="Calibri" w:hAnsi="Times New Roman" w:cs="Times New Roman"/>
          <w:color w:val="auto"/>
          <w:sz w:val="24"/>
          <w:szCs w:val="24"/>
        </w:rPr>
        <w:t xml:space="preserve">         </w:t>
      </w:r>
      <w:r w:rsidR="009A09BC" w:rsidRPr="000116B1">
        <w:rPr>
          <w:bCs/>
          <w:sz w:val="24"/>
          <w:szCs w:val="24"/>
          <w:lang w:val="ro-RO"/>
        </w:rPr>
        <w:t xml:space="preserve"> </w:t>
      </w:r>
      <w:r w:rsidR="009A09BC" w:rsidRPr="000116B1">
        <w:rPr>
          <w:b/>
          <w:sz w:val="24"/>
          <w:szCs w:val="24"/>
          <w:lang w:val="ro-RO"/>
        </w:rPr>
        <w:t>Art.</w:t>
      </w:r>
      <w:r w:rsidRPr="000116B1">
        <w:rPr>
          <w:b/>
          <w:sz w:val="24"/>
          <w:szCs w:val="24"/>
          <w:lang w:val="ro-RO"/>
        </w:rPr>
        <w:t>5</w:t>
      </w:r>
      <w:r w:rsidRPr="000116B1">
        <w:rPr>
          <w:bCs/>
          <w:sz w:val="24"/>
          <w:szCs w:val="24"/>
          <w:lang w:val="ro-RO"/>
        </w:rPr>
        <w:t xml:space="preserve"> </w:t>
      </w:r>
      <w:r w:rsidR="009A09BC" w:rsidRPr="000116B1">
        <w:rPr>
          <w:bCs/>
          <w:sz w:val="24"/>
          <w:szCs w:val="24"/>
          <w:lang w:val="ro-RO"/>
        </w:rPr>
        <w:t xml:space="preserve">Cu ducerea la indeplinire a prevederilor prezentei hotarari se insarcineaza primarul comunei Şinca impreuna cu </w:t>
      </w:r>
      <w:r w:rsidRPr="000116B1">
        <w:rPr>
          <w:sz w:val="24"/>
          <w:szCs w:val="24"/>
        </w:rPr>
        <w:t>R. P. L. Ocolul Silvic Padurile Şincii  R.A.</w:t>
      </w:r>
      <w:r w:rsidR="009A09BC" w:rsidRPr="000116B1">
        <w:rPr>
          <w:bCs/>
          <w:sz w:val="24"/>
          <w:szCs w:val="24"/>
          <w:lang w:val="ro-RO"/>
        </w:rPr>
        <w:t>.</w:t>
      </w:r>
    </w:p>
    <w:p w14:paraId="02DB5FAB" w14:textId="77777777" w:rsidR="000116B1" w:rsidRDefault="009A09BC" w:rsidP="009A09BC">
      <w:pPr>
        <w:spacing w:before="1" w:after="1"/>
        <w:rPr>
          <w:b/>
          <w:sz w:val="24"/>
          <w:szCs w:val="24"/>
          <w:lang w:val="it-IT"/>
        </w:rPr>
      </w:pPr>
      <w:r w:rsidRPr="000116B1">
        <w:rPr>
          <w:b/>
          <w:sz w:val="24"/>
          <w:szCs w:val="24"/>
          <w:lang w:val="it-IT"/>
        </w:rPr>
        <w:t xml:space="preserve">                    </w:t>
      </w:r>
    </w:p>
    <w:p w14:paraId="10DEABD2" w14:textId="77777777" w:rsidR="000116B1" w:rsidRDefault="000116B1" w:rsidP="009A09BC">
      <w:pPr>
        <w:spacing w:before="1" w:after="1"/>
        <w:rPr>
          <w:b/>
          <w:sz w:val="24"/>
          <w:szCs w:val="24"/>
          <w:lang w:val="it-IT"/>
        </w:rPr>
      </w:pPr>
    </w:p>
    <w:p w14:paraId="462DA562" w14:textId="5E72ADD7" w:rsidR="009A09BC" w:rsidRPr="000116B1" w:rsidRDefault="000116B1" w:rsidP="009A09BC">
      <w:pPr>
        <w:spacing w:before="1" w:after="1"/>
        <w:rPr>
          <w:b/>
          <w:sz w:val="24"/>
          <w:szCs w:val="24"/>
          <w:lang w:val="it-IT"/>
        </w:rPr>
      </w:pPr>
      <w:r>
        <w:rPr>
          <w:b/>
          <w:sz w:val="24"/>
          <w:szCs w:val="24"/>
          <w:lang w:val="it-IT"/>
        </w:rPr>
        <w:t xml:space="preserve">                   </w:t>
      </w:r>
      <w:r w:rsidR="009A09BC" w:rsidRPr="000116B1">
        <w:rPr>
          <w:b/>
          <w:sz w:val="24"/>
          <w:szCs w:val="24"/>
          <w:lang w:val="it-IT"/>
        </w:rPr>
        <w:t xml:space="preserve"> </w:t>
      </w:r>
      <w:bookmarkStart w:id="0" w:name="_Hlk79587926"/>
      <w:r w:rsidR="009A09BC" w:rsidRPr="000116B1">
        <w:rPr>
          <w:b/>
          <w:sz w:val="24"/>
          <w:szCs w:val="24"/>
          <w:lang w:val="it-IT"/>
        </w:rPr>
        <w:t xml:space="preserve">INIŢIATOR                                                  </w:t>
      </w:r>
    </w:p>
    <w:p w14:paraId="602E68C2" w14:textId="77777777" w:rsidR="009A09BC" w:rsidRPr="000116B1" w:rsidRDefault="009A09BC" w:rsidP="009A09BC">
      <w:pPr>
        <w:pStyle w:val="Titlu2"/>
        <w:spacing w:before="1" w:after="1"/>
        <w:rPr>
          <w:rFonts w:ascii="Times New Roman" w:hAnsi="Times New Roman" w:cs="Times New Roman"/>
          <w:b/>
          <w:i/>
          <w:color w:val="auto"/>
          <w:sz w:val="24"/>
          <w:szCs w:val="24"/>
        </w:rPr>
      </w:pPr>
      <w:r w:rsidRPr="000116B1">
        <w:rPr>
          <w:rFonts w:ascii="Times New Roman" w:hAnsi="Times New Roman" w:cs="Times New Roman"/>
          <w:b/>
          <w:color w:val="auto"/>
          <w:sz w:val="24"/>
          <w:szCs w:val="24"/>
        </w:rPr>
        <w:t xml:space="preserve">                       PRIMAR                                              SECRETAR GENERAL</w:t>
      </w:r>
    </w:p>
    <w:p w14:paraId="6F75B13E" w14:textId="77777777" w:rsidR="009A09BC" w:rsidRPr="000116B1" w:rsidRDefault="009A09BC" w:rsidP="009A09BC">
      <w:pPr>
        <w:pStyle w:val="Titlu7"/>
        <w:spacing w:before="1" w:after="1"/>
        <w:rPr>
          <w:rFonts w:ascii="Times New Roman" w:hAnsi="Times New Roman" w:cs="Times New Roman"/>
          <w:b/>
          <w:color w:val="auto"/>
          <w:sz w:val="24"/>
          <w:szCs w:val="24"/>
        </w:rPr>
      </w:pPr>
      <w:r w:rsidRPr="000116B1">
        <w:rPr>
          <w:rFonts w:ascii="Times New Roman" w:hAnsi="Times New Roman" w:cs="Times New Roman"/>
          <w:b/>
          <w:color w:val="auto"/>
          <w:sz w:val="24"/>
          <w:szCs w:val="24"/>
          <w:lang w:val="it-IT"/>
        </w:rPr>
        <w:t xml:space="preserve">               BARLEZ VICTOR</w:t>
      </w:r>
      <w:r w:rsidRPr="000116B1">
        <w:rPr>
          <w:rFonts w:ascii="Times New Roman" w:hAnsi="Times New Roman" w:cs="Times New Roman"/>
          <w:b/>
          <w:color w:val="auto"/>
          <w:sz w:val="24"/>
          <w:szCs w:val="24"/>
        </w:rPr>
        <w:t xml:space="preserve">                                       GALEA CRINA MARIA</w:t>
      </w:r>
    </w:p>
    <w:bookmarkEnd w:id="0"/>
    <w:p w14:paraId="111D7E67" w14:textId="77777777" w:rsidR="009A09BC" w:rsidRPr="00D048D9" w:rsidRDefault="009A09BC" w:rsidP="009A09BC">
      <w:pPr>
        <w:jc w:val="center"/>
        <w:rPr>
          <w:bCs/>
          <w:sz w:val="28"/>
          <w:szCs w:val="28"/>
        </w:rPr>
      </w:pPr>
    </w:p>
    <w:p w14:paraId="5855771D" w14:textId="77777777" w:rsidR="00AE5A13" w:rsidRDefault="00AE5A13" w:rsidP="00AE5A13">
      <w:pPr>
        <w:pStyle w:val="Frspaiere"/>
        <w:spacing w:line="360" w:lineRule="auto"/>
        <w:jc w:val="both"/>
        <w:rPr>
          <w:b/>
          <w:bCs/>
          <w:sz w:val="28"/>
          <w:szCs w:val="28"/>
          <w:lang w:val="it-IT"/>
        </w:rPr>
      </w:pPr>
    </w:p>
    <w:p w14:paraId="4A2847BB" w14:textId="77777777" w:rsidR="000116B1" w:rsidRDefault="000116B1" w:rsidP="00AE5A13">
      <w:pPr>
        <w:pStyle w:val="Frspaiere"/>
        <w:spacing w:line="360" w:lineRule="auto"/>
        <w:jc w:val="both"/>
        <w:rPr>
          <w:b/>
          <w:bCs/>
          <w:sz w:val="28"/>
          <w:szCs w:val="28"/>
          <w:lang w:val="it-IT"/>
        </w:rPr>
      </w:pPr>
    </w:p>
    <w:p w14:paraId="6C2231BF" w14:textId="3311D39C" w:rsidR="00AE5A13" w:rsidRPr="0086360C" w:rsidRDefault="00AE5A13" w:rsidP="00AE5A13">
      <w:pPr>
        <w:widowControl w:val="0"/>
        <w:tabs>
          <w:tab w:val="left" w:pos="3435"/>
          <w:tab w:val="center" w:pos="5099"/>
        </w:tabs>
        <w:autoSpaceDE w:val="0"/>
        <w:autoSpaceDN w:val="0"/>
        <w:adjustRightInd w:val="0"/>
        <w:jc w:val="right"/>
        <w:rPr>
          <w:b/>
          <w:bCs/>
          <w:sz w:val="22"/>
          <w:szCs w:val="22"/>
          <w:lang w:val="ro-RO"/>
        </w:rPr>
      </w:pPr>
      <w:r w:rsidRPr="0086360C">
        <w:rPr>
          <w:b/>
          <w:bCs/>
          <w:sz w:val="22"/>
          <w:szCs w:val="22"/>
        </w:rPr>
        <w:t>ANEXA NR. 1 LA PROIECT DE HOTARARE</w:t>
      </w:r>
    </w:p>
    <w:p w14:paraId="2CE2D83B" w14:textId="77777777" w:rsidR="00AE5A13" w:rsidRPr="000116B1" w:rsidRDefault="00AE5A13" w:rsidP="00AE5A13">
      <w:pPr>
        <w:widowControl w:val="0"/>
        <w:tabs>
          <w:tab w:val="left" w:pos="3435"/>
          <w:tab w:val="center" w:pos="5099"/>
        </w:tabs>
        <w:autoSpaceDE w:val="0"/>
        <w:autoSpaceDN w:val="0"/>
        <w:adjustRightInd w:val="0"/>
        <w:jc w:val="center"/>
        <w:rPr>
          <w:b/>
          <w:sz w:val="24"/>
          <w:szCs w:val="24"/>
          <w:lang w:val="ro-RO"/>
        </w:rPr>
      </w:pPr>
    </w:p>
    <w:p w14:paraId="098A5757" w14:textId="6149940D" w:rsidR="00AE5A13" w:rsidRPr="000116B1" w:rsidRDefault="00AE5A13" w:rsidP="0086360C">
      <w:pPr>
        <w:widowControl w:val="0"/>
        <w:tabs>
          <w:tab w:val="left" w:pos="3435"/>
          <w:tab w:val="center" w:pos="5099"/>
        </w:tabs>
        <w:autoSpaceDE w:val="0"/>
        <w:autoSpaceDN w:val="0"/>
        <w:adjustRightInd w:val="0"/>
        <w:jc w:val="center"/>
        <w:rPr>
          <w:b/>
          <w:sz w:val="24"/>
          <w:szCs w:val="24"/>
          <w:lang w:val="ro-RO"/>
        </w:rPr>
      </w:pPr>
      <w:r w:rsidRPr="000116B1">
        <w:rPr>
          <w:b/>
          <w:sz w:val="24"/>
          <w:szCs w:val="24"/>
          <w:lang w:val="ro-RO"/>
        </w:rPr>
        <w:t>ACT CONSTITUTIV</w:t>
      </w:r>
      <w:r w:rsidR="0086360C">
        <w:rPr>
          <w:b/>
          <w:sz w:val="24"/>
          <w:szCs w:val="24"/>
          <w:lang w:val="ro-RO"/>
        </w:rPr>
        <w:t xml:space="preserve"> </w:t>
      </w:r>
      <w:r w:rsidRPr="000116B1">
        <w:rPr>
          <w:b/>
          <w:sz w:val="24"/>
          <w:szCs w:val="24"/>
          <w:lang w:val="ro-RO"/>
        </w:rPr>
        <w:t>AL</w:t>
      </w:r>
    </w:p>
    <w:p w14:paraId="4C70E4E6" w14:textId="12747A90"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REGIEI PUBLICE LOCALE</w:t>
      </w:r>
      <w:r w:rsidR="0086360C">
        <w:rPr>
          <w:b/>
          <w:sz w:val="24"/>
          <w:szCs w:val="24"/>
          <w:lang w:val="ro-RO"/>
        </w:rPr>
        <w:t xml:space="preserve"> </w:t>
      </w:r>
      <w:r w:rsidRPr="000116B1">
        <w:rPr>
          <w:b/>
          <w:sz w:val="24"/>
          <w:szCs w:val="24"/>
          <w:lang w:val="ro-RO"/>
        </w:rPr>
        <w:t>OCOLUL SILVIC “ PĂDURILE ȘINCII” R.A.</w:t>
      </w:r>
    </w:p>
    <w:p w14:paraId="220A22A0" w14:textId="77777777" w:rsidR="00AE5A13" w:rsidRPr="000116B1" w:rsidRDefault="00AE5A13" w:rsidP="00AE5A13">
      <w:pPr>
        <w:widowControl w:val="0"/>
        <w:autoSpaceDE w:val="0"/>
        <w:autoSpaceDN w:val="0"/>
        <w:adjustRightInd w:val="0"/>
        <w:jc w:val="both"/>
        <w:rPr>
          <w:b/>
          <w:sz w:val="24"/>
          <w:szCs w:val="24"/>
          <w:lang w:val="ro-RO"/>
        </w:rPr>
      </w:pPr>
    </w:p>
    <w:p w14:paraId="7C952C37" w14:textId="77777777" w:rsidR="00AE5A13" w:rsidRPr="000116B1" w:rsidRDefault="00AE5A13" w:rsidP="00AE5A13">
      <w:pPr>
        <w:widowControl w:val="0"/>
        <w:autoSpaceDE w:val="0"/>
        <w:autoSpaceDN w:val="0"/>
        <w:adjustRightInd w:val="0"/>
        <w:jc w:val="center"/>
        <w:rPr>
          <w:b/>
          <w:bCs/>
          <w:sz w:val="24"/>
          <w:szCs w:val="24"/>
          <w:lang w:val="ro-RO"/>
        </w:rPr>
      </w:pPr>
      <w:r w:rsidRPr="000116B1">
        <w:rPr>
          <w:b/>
          <w:bCs/>
          <w:sz w:val="24"/>
          <w:szCs w:val="24"/>
          <w:lang w:val="ro-RO"/>
        </w:rPr>
        <w:t>CAPITOLUL I</w:t>
      </w:r>
    </w:p>
    <w:p w14:paraId="01CE4713" w14:textId="77777777" w:rsidR="00AE5A13" w:rsidRPr="000116B1" w:rsidRDefault="00AE5A13" w:rsidP="00AE5A13">
      <w:pPr>
        <w:widowControl w:val="0"/>
        <w:autoSpaceDE w:val="0"/>
        <w:autoSpaceDN w:val="0"/>
        <w:adjustRightInd w:val="0"/>
        <w:jc w:val="center"/>
        <w:rPr>
          <w:b/>
          <w:sz w:val="24"/>
          <w:szCs w:val="24"/>
          <w:lang w:val="ro-RO"/>
        </w:rPr>
      </w:pPr>
      <w:r w:rsidRPr="000116B1">
        <w:rPr>
          <w:b/>
          <w:bCs/>
          <w:sz w:val="24"/>
          <w:szCs w:val="24"/>
          <w:lang w:val="ro-RO"/>
        </w:rPr>
        <w:t>DENUMIREA, FORMA JURIDICĂ, SEDIUL, DURATA</w:t>
      </w:r>
    </w:p>
    <w:p w14:paraId="61895893" w14:textId="77777777" w:rsidR="00AE5A13" w:rsidRPr="000116B1" w:rsidRDefault="00AE5A13" w:rsidP="00AE5A13">
      <w:pPr>
        <w:widowControl w:val="0"/>
        <w:autoSpaceDE w:val="0"/>
        <w:autoSpaceDN w:val="0"/>
        <w:adjustRightInd w:val="0"/>
        <w:jc w:val="both"/>
        <w:rPr>
          <w:b/>
          <w:sz w:val="24"/>
          <w:szCs w:val="24"/>
          <w:lang w:val="ro-RO"/>
        </w:rPr>
      </w:pPr>
    </w:p>
    <w:p w14:paraId="6D17F3D7" w14:textId="77777777" w:rsidR="00AE5A13" w:rsidRPr="000116B1" w:rsidRDefault="00AE5A13" w:rsidP="00AE5A13">
      <w:pPr>
        <w:widowControl w:val="0"/>
        <w:autoSpaceDE w:val="0"/>
        <w:autoSpaceDN w:val="0"/>
        <w:adjustRightInd w:val="0"/>
        <w:jc w:val="both"/>
        <w:rPr>
          <w:b/>
          <w:sz w:val="24"/>
          <w:szCs w:val="24"/>
          <w:lang w:val="ro-RO"/>
        </w:rPr>
      </w:pPr>
      <w:r w:rsidRPr="000116B1">
        <w:rPr>
          <w:b/>
          <w:sz w:val="24"/>
          <w:szCs w:val="24"/>
          <w:lang w:val="ro-RO"/>
        </w:rPr>
        <w:t xml:space="preserve">            Art.1</w:t>
      </w:r>
      <w:r w:rsidRPr="000116B1">
        <w:rPr>
          <w:sz w:val="24"/>
          <w:szCs w:val="24"/>
          <w:lang w:val="ro-RO"/>
        </w:rPr>
        <w:t xml:space="preserve">.   Denumirea Regiei Publice Locale este </w:t>
      </w:r>
      <w:r w:rsidRPr="000116B1">
        <w:rPr>
          <w:bCs/>
          <w:sz w:val="24"/>
          <w:szCs w:val="24"/>
          <w:lang w:val="ro-RO"/>
        </w:rPr>
        <w:t>Ocolul Silvic “Pădurile Șincii”R.A.</w:t>
      </w:r>
    </w:p>
    <w:p w14:paraId="4AF27A4A" w14:textId="77777777" w:rsidR="00AE5A13" w:rsidRPr="000116B1" w:rsidRDefault="00AE5A13" w:rsidP="00AE5A13">
      <w:pPr>
        <w:widowControl w:val="0"/>
        <w:autoSpaceDE w:val="0"/>
        <w:autoSpaceDN w:val="0"/>
        <w:adjustRightInd w:val="0"/>
        <w:jc w:val="both"/>
        <w:rPr>
          <w:sz w:val="24"/>
          <w:szCs w:val="24"/>
          <w:lang w:val="ro-RO"/>
        </w:rPr>
      </w:pPr>
      <w:r w:rsidRPr="000116B1">
        <w:rPr>
          <w:b/>
          <w:sz w:val="24"/>
          <w:szCs w:val="24"/>
          <w:lang w:val="ro-RO"/>
        </w:rPr>
        <w:t xml:space="preserve">            Art.2</w:t>
      </w:r>
      <w:r w:rsidRPr="000116B1">
        <w:rPr>
          <w:sz w:val="24"/>
          <w:szCs w:val="24"/>
          <w:lang w:val="ro-RO"/>
        </w:rPr>
        <w:t xml:space="preserve"> </w:t>
      </w:r>
      <w:r w:rsidRPr="000116B1">
        <w:rPr>
          <w:b/>
          <w:sz w:val="24"/>
          <w:szCs w:val="24"/>
          <w:lang w:val="ro-RO"/>
        </w:rPr>
        <w:t>(1)</w:t>
      </w:r>
      <w:r w:rsidRPr="000116B1">
        <w:rPr>
          <w:sz w:val="24"/>
          <w:szCs w:val="24"/>
          <w:lang w:val="ro-RO"/>
        </w:rPr>
        <w:t xml:space="preserve"> Regia Publică Locală Ocolul Silvic “Pădurile Șincii” este persoană juridică de interes public și funcționează pe bază de gestiune economică și autonomie financiară, exercitând atribuții de serviciu public cu specific exclusiv silvic.</w:t>
      </w:r>
    </w:p>
    <w:p w14:paraId="534A3409" w14:textId="77777777" w:rsidR="00AE5A13" w:rsidRPr="000116B1" w:rsidRDefault="00AE5A13" w:rsidP="00AE5A13">
      <w:pPr>
        <w:widowControl w:val="0"/>
        <w:autoSpaceDE w:val="0"/>
        <w:autoSpaceDN w:val="0"/>
        <w:adjustRightInd w:val="0"/>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este de utilitate publică și se află în subordinea  comunelor asociate în baza hotărârilor autorităților deliberative adoptate în acest sens, astfel:</w:t>
      </w:r>
    </w:p>
    <w:p w14:paraId="60BB1E3A" w14:textId="77777777" w:rsidR="00AE5A13" w:rsidRPr="000116B1" w:rsidRDefault="00AE5A13" w:rsidP="00AE5A13">
      <w:pPr>
        <w:widowControl w:val="0"/>
        <w:autoSpaceDE w:val="0"/>
        <w:autoSpaceDN w:val="0"/>
        <w:adjustRightInd w:val="0"/>
        <w:jc w:val="both"/>
        <w:rPr>
          <w:sz w:val="24"/>
          <w:szCs w:val="24"/>
          <w:lang w:val="ro-RO"/>
        </w:rPr>
      </w:pPr>
      <w:r w:rsidRPr="000116B1">
        <w:rPr>
          <w:sz w:val="24"/>
          <w:szCs w:val="24"/>
          <w:lang w:val="ro-RO"/>
        </w:rPr>
        <w:t>-comuna Părău, județul Brașov , Hotărârea Consiliului Local Părău nr.30/30.09.2009;</w:t>
      </w:r>
    </w:p>
    <w:p w14:paraId="05837290" w14:textId="77777777" w:rsidR="00AE5A13" w:rsidRPr="000116B1" w:rsidRDefault="00AE5A13" w:rsidP="00AE5A13">
      <w:pPr>
        <w:widowControl w:val="0"/>
        <w:autoSpaceDE w:val="0"/>
        <w:autoSpaceDN w:val="0"/>
        <w:adjustRightInd w:val="0"/>
        <w:jc w:val="both"/>
        <w:rPr>
          <w:sz w:val="24"/>
          <w:szCs w:val="24"/>
          <w:lang w:val="ro-RO"/>
        </w:rPr>
      </w:pPr>
      <w:r w:rsidRPr="000116B1">
        <w:rPr>
          <w:sz w:val="24"/>
          <w:szCs w:val="24"/>
          <w:lang w:val="ro-RO"/>
        </w:rPr>
        <w:t>-comuna Șinca, județul Brașov, Hotărârea Consiliului Local Șinca nr.41/07.10.2009;</w:t>
      </w:r>
    </w:p>
    <w:p w14:paraId="1ECEA979" w14:textId="77777777" w:rsidR="00AE5A13" w:rsidRPr="000116B1" w:rsidRDefault="00AE5A13" w:rsidP="00AE5A13">
      <w:pPr>
        <w:widowControl w:val="0"/>
        <w:autoSpaceDE w:val="0"/>
        <w:autoSpaceDN w:val="0"/>
        <w:adjustRightInd w:val="0"/>
        <w:jc w:val="both"/>
        <w:rPr>
          <w:sz w:val="24"/>
          <w:szCs w:val="24"/>
          <w:lang w:val="ro-RO"/>
        </w:rPr>
      </w:pPr>
      <w:r w:rsidRPr="000116B1">
        <w:rPr>
          <w:b/>
          <w:sz w:val="24"/>
          <w:szCs w:val="24"/>
          <w:lang w:val="ro-RO"/>
        </w:rPr>
        <w:t xml:space="preserve">            Art.3</w:t>
      </w:r>
      <w:r w:rsidRPr="000116B1">
        <w:rPr>
          <w:sz w:val="24"/>
          <w:szCs w:val="24"/>
          <w:lang w:val="ro-RO"/>
        </w:rPr>
        <w:t>.  Sediul Regiei Publice Locale Ocolul Silvic “Pădurile Șincii”RA</w:t>
      </w:r>
      <w:r w:rsidRPr="000116B1">
        <w:rPr>
          <w:b/>
          <w:sz w:val="24"/>
          <w:szCs w:val="24"/>
          <w:lang w:val="ro-RO"/>
        </w:rPr>
        <w:t xml:space="preserve"> </w:t>
      </w:r>
      <w:r w:rsidRPr="000116B1">
        <w:rPr>
          <w:sz w:val="24"/>
          <w:szCs w:val="24"/>
          <w:lang w:val="ro-RO"/>
        </w:rPr>
        <w:t>este în localitatea Șercaia, str. Principală, nr. 16, județ Brașov.</w:t>
      </w:r>
    </w:p>
    <w:p w14:paraId="79485268" w14:textId="77777777" w:rsidR="00AE5A13" w:rsidRPr="000116B1" w:rsidRDefault="00AE5A13" w:rsidP="00AE5A13">
      <w:pPr>
        <w:widowControl w:val="0"/>
        <w:autoSpaceDE w:val="0"/>
        <w:autoSpaceDN w:val="0"/>
        <w:adjustRightInd w:val="0"/>
        <w:jc w:val="both"/>
        <w:rPr>
          <w:sz w:val="24"/>
          <w:szCs w:val="24"/>
          <w:lang w:val="ro-RO"/>
        </w:rPr>
      </w:pPr>
      <w:r w:rsidRPr="000116B1">
        <w:rPr>
          <w:b/>
          <w:sz w:val="24"/>
          <w:szCs w:val="24"/>
          <w:lang w:val="ro-RO"/>
        </w:rPr>
        <w:t xml:space="preserve">            Art. 4</w:t>
      </w:r>
      <w:r w:rsidRPr="000116B1">
        <w:rPr>
          <w:sz w:val="24"/>
          <w:szCs w:val="24"/>
          <w:lang w:val="ro-RO"/>
        </w:rPr>
        <w:t xml:space="preserve">  Regia Publică Locală Ocolul Silvic “Pădurile Șincii”</w:t>
      </w:r>
      <w:r w:rsidRPr="000116B1">
        <w:rPr>
          <w:b/>
          <w:sz w:val="24"/>
          <w:szCs w:val="24"/>
          <w:lang w:val="ro-RO"/>
        </w:rPr>
        <w:t xml:space="preserve"> </w:t>
      </w:r>
      <w:r w:rsidRPr="000116B1">
        <w:rPr>
          <w:sz w:val="24"/>
          <w:szCs w:val="24"/>
          <w:lang w:val="ro-RO"/>
        </w:rPr>
        <w:t>este consitituită pe  perioadă nelimitată.</w:t>
      </w:r>
    </w:p>
    <w:p w14:paraId="668E5C9C" w14:textId="77777777" w:rsidR="00AE5A13" w:rsidRPr="000116B1" w:rsidRDefault="00AE5A13" w:rsidP="00AE5A13">
      <w:pPr>
        <w:jc w:val="both"/>
        <w:rPr>
          <w:b/>
          <w:sz w:val="24"/>
          <w:szCs w:val="24"/>
          <w:lang w:val="ro-RO"/>
        </w:rPr>
      </w:pPr>
    </w:p>
    <w:p w14:paraId="7E83BE2F" w14:textId="77777777" w:rsidR="00AE5A13" w:rsidRPr="000116B1" w:rsidRDefault="00AE5A13" w:rsidP="00AE5A13">
      <w:pPr>
        <w:jc w:val="center"/>
        <w:rPr>
          <w:b/>
          <w:sz w:val="24"/>
          <w:szCs w:val="24"/>
          <w:lang w:val="ro-RO"/>
        </w:rPr>
      </w:pPr>
      <w:r w:rsidRPr="000116B1">
        <w:rPr>
          <w:b/>
          <w:sz w:val="24"/>
          <w:szCs w:val="24"/>
          <w:lang w:val="ro-RO"/>
        </w:rPr>
        <w:t>CAPITOLUL II</w:t>
      </w:r>
    </w:p>
    <w:p w14:paraId="1F241866" w14:textId="77777777"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SCOPUL, PĂRȚILE ȘI OBIECTUL DE ACTIVITATE</w:t>
      </w:r>
    </w:p>
    <w:p w14:paraId="46C8B654" w14:textId="77777777" w:rsidR="00AE5A13" w:rsidRPr="000116B1" w:rsidRDefault="00AE5A13" w:rsidP="00AE5A13">
      <w:pPr>
        <w:ind w:right="-180"/>
        <w:jc w:val="both"/>
        <w:rPr>
          <w:b/>
          <w:sz w:val="24"/>
          <w:szCs w:val="24"/>
          <w:lang w:val="ro-RO"/>
        </w:rPr>
      </w:pPr>
    </w:p>
    <w:p w14:paraId="1D0793FA" w14:textId="77777777" w:rsidR="00AE5A13" w:rsidRPr="000116B1" w:rsidRDefault="00AE5A13" w:rsidP="00AE5A13">
      <w:pPr>
        <w:ind w:right="-180"/>
        <w:jc w:val="both"/>
        <w:rPr>
          <w:sz w:val="24"/>
          <w:szCs w:val="24"/>
          <w:lang w:val="ro-RO"/>
        </w:rPr>
      </w:pPr>
      <w:r w:rsidRPr="000116B1">
        <w:rPr>
          <w:b/>
          <w:sz w:val="24"/>
          <w:szCs w:val="24"/>
          <w:lang w:val="ro-RO"/>
        </w:rPr>
        <w:t xml:space="preserve">            Art.5 (1)</w:t>
      </w:r>
      <w:r w:rsidRPr="000116B1">
        <w:rPr>
          <w:sz w:val="24"/>
          <w:szCs w:val="24"/>
          <w:lang w:val="ro-RO"/>
        </w:rPr>
        <w:t xml:space="preserve"> Regia  Publică Locală Ocolul Silvic “Pădurile Șincii” are ca scop administrarea și gospodărirea eficientă, durabilă și unitară, în conformitate cu  prevederile amenajamentelor silvice și ale normelor de regim silvic, a fondului forestier proprietate publică al comunelor Părău și Șinca,  în vederea realizării de venituri proprii,  a exploatării judicioase a pădurilor și a îmbunătățirii condițiilor de mediu, precum și pentru implementarea programelor de dezvoltare locale, regionale și naționale, în conformitate cu prevederile Legii 46/2008,Codul Silvic, republicată, OUG 57/2019  privind Codul administrativ și ale </w:t>
      </w:r>
      <w:r w:rsidRPr="000116B1">
        <w:rPr>
          <w:sz w:val="24"/>
          <w:szCs w:val="24"/>
          <w:lang w:val="en-US"/>
        </w:rPr>
        <w:t>Ordinului nr. 1.112 /2018</w:t>
      </w:r>
      <w:r w:rsidRPr="000116B1">
        <w:rPr>
          <w:b/>
          <w:bCs/>
          <w:sz w:val="24"/>
          <w:szCs w:val="24"/>
          <w:lang w:val="en-US"/>
        </w:rPr>
        <w:t xml:space="preserve"> </w:t>
      </w:r>
      <w:r w:rsidRPr="000116B1">
        <w:rPr>
          <w:sz w:val="24"/>
          <w:szCs w:val="24"/>
          <w:lang w:val="en-US"/>
        </w:rPr>
        <w:t>pentru aprobarea conţinutului registrului naţional al administratorilor de păduri şi al ocoalelor silvice, a modelului documentelor de constituire, organizare şi funcţionare, a procedurii  de constituire şi autorizare pentru toate ocoalele silvice şi a atribuţiilor acestora</w:t>
      </w:r>
      <w:r w:rsidRPr="000116B1">
        <w:rPr>
          <w:sz w:val="24"/>
          <w:szCs w:val="24"/>
          <w:lang w:val="ro-RO"/>
        </w:rPr>
        <w:t>.</w:t>
      </w:r>
    </w:p>
    <w:p w14:paraId="46C4A108" w14:textId="77777777" w:rsidR="00AE5A13" w:rsidRPr="000116B1" w:rsidRDefault="00AE5A13" w:rsidP="00AE5A13">
      <w:pPr>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este constituită pentru gospodarirea fondului forestier al comunelor, Părău și Șinca după cum urmează:</w:t>
      </w:r>
    </w:p>
    <w:p w14:paraId="00628721" w14:textId="77777777" w:rsidR="00AE5A13" w:rsidRPr="000116B1" w:rsidRDefault="00AE5A13" w:rsidP="00AE5A13">
      <w:pPr>
        <w:jc w:val="both"/>
        <w:rPr>
          <w:sz w:val="24"/>
          <w:szCs w:val="24"/>
          <w:lang w:val="ro-RO"/>
        </w:rPr>
      </w:pPr>
      <w:r w:rsidRPr="000116B1">
        <w:rPr>
          <w:b/>
          <w:sz w:val="24"/>
          <w:szCs w:val="24"/>
          <w:lang w:val="ro-RO"/>
        </w:rPr>
        <w:t xml:space="preserve">            </w:t>
      </w:r>
      <w:r w:rsidRPr="000116B1">
        <w:rPr>
          <w:sz w:val="24"/>
          <w:szCs w:val="24"/>
          <w:lang w:val="ro-RO"/>
        </w:rPr>
        <w:t xml:space="preserve">1. Comuna Părău- suprafața de </w:t>
      </w:r>
      <w:r w:rsidRPr="000116B1">
        <w:rPr>
          <w:bCs/>
          <w:sz w:val="24"/>
          <w:szCs w:val="24"/>
          <w:lang w:val="ro-RO"/>
        </w:rPr>
        <w:t>3410,40 ha</w:t>
      </w:r>
      <w:r w:rsidRPr="000116B1">
        <w:rPr>
          <w:sz w:val="24"/>
          <w:szCs w:val="24"/>
          <w:lang w:val="ro-RO"/>
        </w:rPr>
        <w:t>,  conform amenajamentului silvic al fondului forestier proprietate publică, aprobat în anul 2015;</w:t>
      </w:r>
    </w:p>
    <w:p w14:paraId="5EE69A95" w14:textId="77777777" w:rsidR="00AE5A13" w:rsidRPr="000116B1" w:rsidRDefault="00AE5A13" w:rsidP="00AE5A13">
      <w:pPr>
        <w:jc w:val="both"/>
        <w:rPr>
          <w:sz w:val="24"/>
          <w:szCs w:val="24"/>
          <w:lang w:val="ro-RO"/>
        </w:rPr>
      </w:pPr>
      <w:r w:rsidRPr="000116B1">
        <w:rPr>
          <w:b/>
          <w:sz w:val="24"/>
          <w:szCs w:val="24"/>
          <w:lang w:val="ro-RO"/>
        </w:rPr>
        <w:t xml:space="preserve">            </w:t>
      </w:r>
      <w:r w:rsidRPr="000116B1">
        <w:rPr>
          <w:sz w:val="24"/>
          <w:szCs w:val="24"/>
          <w:lang w:val="ro-RO"/>
        </w:rPr>
        <w:t xml:space="preserve">2. Comuna Șinca- suprafața de </w:t>
      </w:r>
      <w:r w:rsidRPr="000116B1">
        <w:rPr>
          <w:bCs/>
          <w:sz w:val="24"/>
          <w:szCs w:val="24"/>
          <w:lang w:val="ro-RO"/>
        </w:rPr>
        <w:t>5481,00 ha</w:t>
      </w:r>
      <w:r w:rsidRPr="000116B1">
        <w:rPr>
          <w:sz w:val="24"/>
          <w:szCs w:val="24"/>
          <w:lang w:val="ro-RO"/>
        </w:rPr>
        <w:t>, conform amenajamentului silvic al fondului forestier proprietate publică, aprobat în anul 2015;</w:t>
      </w:r>
    </w:p>
    <w:p w14:paraId="4FC53CAB" w14:textId="77777777" w:rsidR="00AE5A13" w:rsidRPr="000116B1" w:rsidRDefault="00AE5A13" w:rsidP="00AE5A13">
      <w:pPr>
        <w:jc w:val="both"/>
        <w:rPr>
          <w:sz w:val="24"/>
          <w:szCs w:val="24"/>
          <w:lang w:val="ro-RO"/>
        </w:rPr>
      </w:pPr>
      <w:r w:rsidRPr="000116B1">
        <w:rPr>
          <w:b/>
          <w:sz w:val="24"/>
          <w:szCs w:val="24"/>
          <w:lang w:val="ro-RO"/>
        </w:rPr>
        <w:t xml:space="preserve">            Art.6 (1)</w:t>
      </w:r>
      <w:r w:rsidRPr="000116B1">
        <w:rPr>
          <w:sz w:val="24"/>
          <w:szCs w:val="24"/>
          <w:lang w:val="ro-RO"/>
        </w:rPr>
        <w:t xml:space="preserve"> În realizarea scopului Regia  Publică Locală Ocolul Silvic “Pădurile Șincii”  aplică strategia națională și locală în domeniul silviculturii, acționând pentru apărarea, conservarea și dezvoltarea durabilă a fondului forestier proprietate publică a comunelor Părău  și Șinca, pe care îl administrează, în vederea recoltării și valorificării, prin acte și fapte de comerț, a produselor specifice fondului forestier, potrivit prevederilor legale în vigoare și respectând hotărârile </w:t>
      </w:r>
      <w:r w:rsidRPr="000116B1">
        <w:rPr>
          <w:sz w:val="24"/>
          <w:szCs w:val="24"/>
          <w:lang w:val="ro-RO"/>
        </w:rPr>
        <w:lastRenderedPageBreak/>
        <w:t>autorităților comunelor asociate, în condiții de eficiență economică, prin exercitiarea atribuțiilor de serviciu public cu specific silvic.</w:t>
      </w:r>
    </w:p>
    <w:p w14:paraId="5CB53B9E" w14:textId="77777777" w:rsidR="00AE5A13" w:rsidRPr="000116B1" w:rsidRDefault="00AE5A13" w:rsidP="00AE5A13">
      <w:pPr>
        <w:jc w:val="both"/>
        <w:rPr>
          <w:sz w:val="24"/>
          <w:szCs w:val="24"/>
          <w:lang w:val="ro-RO"/>
        </w:rPr>
      </w:pPr>
      <w:r w:rsidRPr="000116B1">
        <w:rPr>
          <w:b/>
          <w:sz w:val="24"/>
          <w:szCs w:val="24"/>
          <w:lang w:val="ro-RO"/>
        </w:rPr>
        <w:t xml:space="preserve">             (2) </w:t>
      </w:r>
      <w:r w:rsidRPr="000116B1">
        <w:rPr>
          <w:sz w:val="24"/>
          <w:szCs w:val="24"/>
          <w:lang w:val="ro-RO"/>
        </w:rPr>
        <w:t xml:space="preserve">Produsele specifice fondului forestier, precum și celelalte bunuri care se recoltează, se prelucrează și se valorifică din fondul forestier proprietate publică a comunelor asociate, sunt: </w:t>
      </w:r>
    </w:p>
    <w:p w14:paraId="2FBD11E3" w14:textId="77777777" w:rsidR="00AE5A13" w:rsidRPr="000116B1" w:rsidRDefault="00AE5A13" w:rsidP="00AE5A13">
      <w:pPr>
        <w:jc w:val="both"/>
        <w:rPr>
          <w:sz w:val="24"/>
          <w:szCs w:val="24"/>
          <w:lang w:val="ro-RO"/>
        </w:rPr>
      </w:pPr>
      <w:r w:rsidRPr="000116B1">
        <w:rPr>
          <w:sz w:val="24"/>
          <w:szCs w:val="24"/>
          <w:lang w:val="ro-RO"/>
        </w:rPr>
        <w:t>a)masa lemnoasă pe picior provenită din tăieri de produse principale, secundare, accidentale și de igienă ale pădurii și sub formă de sortimente, precum și produsele rezultate prin prelucrarea primară a lemnului;</w:t>
      </w:r>
    </w:p>
    <w:p w14:paraId="0364041D" w14:textId="77777777" w:rsidR="00AE5A13" w:rsidRPr="000116B1" w:rsidRDefault="00AE5A13" w:rsidP="00AE5A13">
      <w:pPr>
        <w:jc w:val="both"/>
        <w:rPr>
          <w:sz w:val="24"/>
          <w:szCs w:val="24"/>
          <w:lang w:val="ro-RO"/>
        </w:rPr>
      </w:pPr>
      <w:r w:rsidRPr="000116B1">
        <w:rPr>
          <w:sz w:val="24"/>
          <w:szCs w:val="24"/>
          <w:lang w:val="ro-RO"/>
        </w:rPr>
        <w:t>b) alte  produse lemnoase: arbori și arbuști ornamentali, pomi de Crăciun, puieți forestieri, răchită și împletituri din răchită, mangalul de bocșă și altele de această natură;</w:t>
      </w:r>
    </w:p>
    <w:p w14:paraId="2EFE8D6D" w14:textId="77777777" w:rsidR="00AE5A13" w:rsidRPr="000116B1" w:rsidRDefault="00AE5A13" w:rsidP="00AE5A13">
      <w:pPr>
        <w:tabs>
          <w:tab w:val="left" w:pos="810"/>
        </w:tabs>
        <w:jc w:val="both"/>
        <w:rPr>
          <w:sz w:val="24"/>
          <w:szCs w:val="24"/>
          <w:lang w:val="ro-RO"/>
        </w:rPr>
      </w:pPr>
      <w:r w:rsidRPr="000116B1">
        <w:rPr>
          <w:sz w:val="24"/>
          <w:szCs w:val="24"/>
          <w:lang w:val="ro-RO"/>
        </w:rPr>
        <w:t>c) produsele nelemnoase din fondul forestier cum sunt: vânatul viu din crescătorii și din cuprinsul fondurilor de vânătoare, carnea de vânat, trofeele de vânat și coarnele căzute în mod natural, peștele din apele de munte și din păstrăvării, bălți, iazuri din fondul forestier, fructele de pădure, semințele forestiere, ciupercile comestibile, plantele medicinale și aromatice, cultivate precum și din flora spontană, rășina și altele similare.</w:t>
      </w:r>
    </w:p>
    <w:p w14:paraId="76844D9C"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(3)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desfășura acțiuni de silvoturism și agrement, echitație și turism ecvestru folosind eficient capacitățile proprii.</w:t>
      </w:r>
    </w:p>
    <w:p w14:paraId="4CA250A8"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(4) </w:t>
      </w:r>
      <w:r w:rsidRPr="000116B1">
        <w:rPr>
          <w:sz w:val="24"/>
          <w:szCs w:val="24"/>
          <w:lang w:val="ro-RO"/>
        </w:rPr>
        <w:t>Regia  publică Locală Ocolul Silvic “Pădurile Șincii” poate gospodări  suprafețe de fond forestier proprietate publică și privată a unităților administrativ-teritoriale, proprietate publică și privată a unităților administrativ-teritoriale învecinate, respectând principiul teritorialității enunțat de lege, precum și fond forestier proprietate privată a unităților de cult (parohii, schituri, mănăstiri) și a instituțiilor de învățământ, fond forestier proprietate indiviză a persoanelor fizice (foști composesori, moșneni și răzeși sau moștenitori ai acestora), fond forestier proprietate privată a persoanelor fizice și juridice, pășuni împădurite cu consistența mai mare sau egală cu 0,4, calculată numai pentru suprafața ocupată efectiv de vegetația forestieră, perdele forestiere, pe bază de contract de servicii silvice, aprobate de Seful de ocol.</w:t>
      </w:r>
    </w:p>
    <w:p w14:paraId="09FD27F5"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7 </w:t>
      </w:r>
      <w:r w:rsidRPr="000116B1">
        <w:rPr>
          <w:sz w:val="24"/>
          <w:szCs w:val="24"/>
          <w:lang w:val="ro-RO"/>
        </w:rPr>
        <w:t xml:space="preserve">Regia Publică Locală Ocolul Silvic “Pădurile Șincii”  are ca domeniu principal de activitate, </w:t>
      </w:r>
      <w:r w:rsidRPr="000116B1">
        <w:rPr>
          <w:bCs/>
          <w:sz w:val="24"/>
          <w:szCs w:val="24"/>
          <w:lang w:val="ro-RO"/>
        </w:rPr>
        <w:t>SILVICULTURA</w:t>
      </w:r>
      <w:r w:rsidRPr="000116B1">
        <w:rPr>
          <w:b/>
          <w:sz w:val="24"/>
          <w:szCs w:val="24"/>
          <w:lang w:val="ro-RO"/>
        </w:rPr>
        <w:t>.</w:t>
      </w:r>
    </w:p>
    <w:p w14:paraId="4FF29D32" w14:textId="77777777" w:rsidR="00AE5A13" w:rsidRPr="000116B1" w:rsidRDefault="00AE5A13" w:rsidP="00AE5A13">
      <w:pPr>
        <w:tabs>
          <w:tab w:val="left" w:pos="810"/>
        </w:tabs>
        <w:jc w:val="both"/>
        <w:rPr>
          <w:sz w:val="24"/>
          <w:szCs w:val="24"/>
          <w:lang w:val="ro-RO"/>
        </w:rPr>
      </w:pPr>
      <w:r w:rsidRPr="000116B1">
        <w:rPr>
          <w:sz w:val="24"/>
          <w:szCs w:val="24"/>
          <w:lang w:val="ro-RO"/>
        </w:rPr>
        <w:t>Domeniul principal de activitate:</w:t>
      </w:r>
    </w:p>
    <w:p w14:paraId="29857409" w14:textId="77777777" w:rsidR="00AE5A13" w:rsidRPr="000116B1" w:rsidRDefault="00AE5A13" w:rsidP="00AE5A13">
      <w:pPr>
        <w:tabs>
          <w:tab w:val="left" w:pos="810"/>
        </w:tabs>
        <w:jc w:val="both"/>
        <w:rPr>
          <w:bCs/>
          <w:sz w:val="24"/>
          <w:szCs w:val="24"/>
          <w:lang w:val="ro-RO"/>
        </w:rPr>
      </w:pPr>
      <w:r w:rsidRPr="000116B1">
        <w:rPr>
          <w:bCs/>
          <w:sz w:val="24"/>
          <w:szCs w:val="24"/>
          <w:lang w:val="ro-RO"/>
        </w:rPr>
        <w:t>021 SILVICULTURA ȘI ALTE ACTIVITĂȚI FORESTIERE</w:t>
      </w:r>
    </w:p>
    <w:p w14:paraId="7FC1542F" w14:textId="77777777" w:rsidR="00AE5A13" w:rsidRPr="000116B1" w:rsidRDefault="00AE5A13" w:rsidP="00AE5A13">
      <w:pPr>
        <w:tabs>
          <w:tab w:val="left" w:pos="810"/>
        </w:tabs>
        <w:jc w:val="both"/>
        <w:rPr>
          <w:sz w:val="24"/>
          <w:szCs w:val="24"/>
          <w:lang w:val="ro-RO"/>
        </w:rPr>
      </w:pPr>
      <w:r w:rsidRPr="000116B1">
        <w:rPr>
          <w:sz w:val="24"/>
          <w:szCs w:val="24"/>
          <w:lang w:val="ro-RO"/>
        </w:rPr>
        <w:t>Activitatea principală: 0210 Silvicultura și alte activități forestiere</w:t>
      </w:r>
    </w:p>
    <w:p w14:paraId="36C783E3" w14:textId="77777777" w:rsidR="00AE5A13" w:rsidRPr="000116B1" w:rsidRDefault="00AE5A13" w:rsidP="00AE5A13">
      <w:pPr>
        <w:tabs>
          <w:tab w:val="left" w:pos="810"/>
        </w:tabs>
        <w:jc w:val="both"/>
        <w:rPr>
          <w:bCs/>
          <w:sz w:val="24"/>
          <w:szCs w:val="24"/>
          <w:lang w:val="ro-RO"/>
        </w:rPr>
      </w:pPr>
      <w:r w:rsidRPr="000116B1">
        <w:rPr>
          <w:bCs/>
          <w:sz w:val="24"/>
          <w:szCs w:val="24"/>
          <w:lang w:val="ro-RO"/>
        </w:rPr>
        <w:t>Activități secundare:</w:t>
      </w:r>
    </w:p>
    <w:p w14:paraId="1F1B7C33" w14:textId="77777777" w:rsidR="00AE5A13" w:rsidRPr="000116B1" w:rsidRDefault="00AE5A13" w:rsidP="00AE5A13">
      <w:pPr>
        <w:tabs>
          <w:tab w:val="left" w:pos="810"/>
        </w:tabs>
        <w:jc w:val="both"/>
        <w:rPr>
          <w:sz w:val="24"/>
          <w:szCs w:val="24"/>
          <w:lang w:val="ro-RO"/>
        </w:rPr>
      </w:pPr>
      <w:r w:rsidRPr="000116B1">
        <w:rPr>
          <w:sz w:val="24"/>
          <w:szCs w:val="24"/>
          <w:lang w:val="ro-RO"/>
        </w:rPr>
        <w:t>0111 Cultivarea cerealelor (exclusiv orez), plantelor leguminoase și a plantelor producătoare de semințe oleaginoase;</w:t>
      </w:r>
    </w:p>
    <w:p w14:paraId="7C78771B" w14:textId="77777777" w:rsidR="00AE5A13" w:rsidRPr="000116B1" w:rsidRDefault="00AE5A13" w:rsidP="00AE5A13">
      <w:pPr>
        <w:tabs>
          <w:tab w:val="left" w:pos="810"/>
        </w:tabs>
        <w:jc w:val="both"/>
        <w:rPr>
          <w:sz w:val="24"/>
          <w:szCs w:val="24"/>
          <w:lang w:val="ro-RO"/>
        </w:rPr>
      </w:pPr>
      <w:r w:rsidRPr="000116B1">
        <w:rPr>
          <w:sz w:val="24"/>
          <w:szCs w:val="24"/>
          <w:lang w:val="ro-RO"/>
        </w:rPr>
        <w:t xml:space="preserve">0113 Cultivarea legumelor și pepenilor, a rădăcinoaselor și tuberculilor;  </w:t>
      </w:r>
    </w:p>
    <w:p w14:paraId="347E4B0F" w14:textId="77777777" w:rsidR="00AE5A13" w:rsidRPr="000116B1" w:rsidRDefault="00AE5A13" w:rsidP="00AE5A13">
      <w:pPr>
        <w:tabs>
          <w:tab w:val="left" w:pos="810"/>
        </w:tabs>
        <w:jc w:val="both"/>
        <w:rPr>
          <w:sz w:val="24"/>
          <w:szCs w:val="24"/>
          <w:lang w:val="ro-RO"/>
        </w:rPr>
      </w:pPr>
      <w:r w:rsidRPr="000116B1">
        <w:rPr>
          <w:sz w:val="24"/>
          <w:szCs w:val="24"/>
          <w:lang w:val="ro-RO"/>
        </w:rPr>
        <w:t>0119 Cultivarea altor plante din culturi nepermanente;</w:t>
      </w:r>
    </w:p>
    <w:p w14:paraId="6C1248DA" w14:textId="77777777" w:rsidR="00AE5A13" w:rsidRPr="000116B1" w:rsidRDefault="00AE5A13" w:rsidP="00AE5A13">
      <w:pPr>
        <w:tabs>
          <w:tab w:val="left" w:pos="810"/>
        </w:tabs>
        <w:jc w:val="both"/>
        <w:rPr>
          <w:sz w:val="24"/>
          <w:szCs w:val="24"/>
          <w:lang w:val="ro-RO"/>
        </w:rPr>
      </w:pPr>
      <w:r w:rsidRPr="000116B1">
        <w:rPr>
          <w:sz w:val="24"/>
          <w:szCs w:val="24"/>
          <w:lang w:val="ro-RO"/>
        </w:rPr>
        <w:t>0125 Cultivarea fructelor arbuștilor fructiferi, căpșunilor, nuciferilor și a altor pomi fructiferi;</w:t>
      </w:r>
    </w:p>
    <w:p w14:paraId="1481BB33" w14:textId="77777777" w:rsidR="00AE5A13" w:rsidRPr="000116B1" w:rsidRDefault="00AE5A13" w:rsidP="00AE5A13">
      <w:pPr>
        <w:tabs>
          <w:tab w:val="left" w:pos="810"/>
        </w:tabs>
        <w:jc w:val="both"/>
        <w:rPr>
          <w:sz w:val="24"/>
          <w:szCs w:val="24"/>
          <w:lang w:val="ro-RO"/>
        </w:rPr>
      </w:pPr>
      <w:r w:rsidRPr="000116B1">
        <w:rPr>
          <w:sz w:val="24"/>
          <w:szCs w:val="24"/>
          <w:lang w:val="ro-RO"/>
        </w:rPr>
        <w:t>0128 Cultivarea condimentelor, plantelor aromatice, medicinale și a plantelor de uz farmaceutic;</w:t>
      </w:r>
    </w:p>
    <w:p w14:paraId="4FF74B80" w14:textId="77777777" w:rsidR="00AE5A13" w:rsidRPr="000116B1" w:rsidRDefault="00AE5A13" w:rsidP="00AE5A13">
      <w:pPr>
        <w:tabs>
          <w:tab w:val="left" w:pos="810"/>
        </w:tabs>
        <w:jc w:val="both"/>
        <w:rPr>
          <w:sz w:val="24"/>
          <w:szCs w:val="24"/>
          <w:lang w:val="ro-RO"/>
        </w:rPr>
      </w:pPr>
      <w:r w:rsidRPr="000116B1">
        <w:rPr>
          <w:sz w:val="24"/>
          <w:szCs w:val="24"/>
          <w:lang w:val="ro-RO"/>
        </w:rPr>
        <w:t xml:space="preserve">0129 Cultivarea altor  plante permanente; </w:t>
      </w:r>
    </w:p>
    <w:p w14:paraId="5D183B46" w14:textId="77777777" w:rsidR="00AE5A13" w:rsidRPr="000116B1" w:rsidRDefault="00AE5A13" w:rsidP="00AE5A13">
      <w:pPr>
        <w:tabs>
          <w:tab w:val="left" w:pos="810"/>
        </w:tabs>
        <w:jc w:val="both"/>
        <w:rPr>
          <w:sz w:val="24"/>
          <w:szCs w:val="24"/>
          <w:lang w:val="ro-RO"/>
        </w:rPr>
      </w:pPr>
      <w:r w:rsidRPr="000116B1">
        <w:rPr>
          <w:sz w:val="24"/>
          <w:szCs w:val="24"/>
          <w:lang w:val="ro-RO"/>
        </w:rPr>
        <w:t>0141 Creșterea bovinelor de lapte;</w:t>
      </w:r>
    </w:p>
    <w:p w14:paraId="05A6DB1A" w14:textId="77777777" w:rsidR="00AE5A13" w:rsidRPr="000116B1" w:rsidRDefault="00AE5A13" w:rsidP="00AE5A13">
      <w:pPr>
        <w:tabs>
          <w:tab w:val="left" w:pos="810"/>
        </w:tabs>
        <w:jc w:val="both"/>
        <w:rPr>
          <w:sz w:val="24"/>
          <w:szCs w:val="24"/>
          <w:lang w:val="ro-RO"/>
        </w:rPr>
      </w:pPr>
      <w:r w:rsidRPr="000116B1">
        <w:rPr>
          <w:sz w:val="24"/>
          <w:szCs w:val="24"/>
          <w:lang w:val="ro-RO"/>
        </w:rPr>
        <w:t>0142 Creșterea altor bovine;</w:t>
      </w:r>
    </w:p>
    <w:p w14:paraId="6D3032C9" w14:textId="77777777" w:rsidR="00AE5A13" w:rsidRPr="000116B1" w:rsidRDefault="00AE5A13" w:rsidP="00AE5A13">
      <w:pPr>
        <w:tabs>
          <w:tab w:val="left" w:pos="810"/>
        </w:tabs>
        <w:jc w:val="both"/>
        <w:rPr>
          <w:sz w:val="24"/>
          <w:szCs w:val="24"/>
          <w:lang w:val="ro-RO"/>
        </w:rPr>
      </w:pPr>
      <w:r w:rsidRPr="000116B1">
        <w:rPr>
          <w:sz w:val="24"/>
          <w:szCs w:val="24"/>
          <w:lang w:val="ro-RO"/>
        </w:rPr>
        <w:t>0143 Creșterea cailor și a altor cabaline;</w:t>
      </w:r>
    </w:p>
    <w:p w14:paraId="6D1927A7" w14:textId="77777777" w:rsidR="00AE5A13" w:rsidRPr="000116B1" w:rsidRDefault="00AE5A13" w:rsidP="00AE5A13">
      <w:pPr>
        <w:tabs>
          <w:tab w:val="left" w:pos="810"/>
        </w:tabs>
        <w:jc w:val="both"/>
        <w:rPr>
          <w:sz w:val="24"/>
          <w:szCs w:val="24"/>
          <w:lang w:val="ro-RO"/>
        </w:rPr>
      </w:pPr>
      <w:r w:rsidRPr="000116B1">
        <w:rPr>
          <w:sz w:val="24"/>
          <w:szCs w:val="24"/>
          <w:lang w:val="ro-RO"/>
        </w:rPr>
        <w:t>0145 Creșterea ovinelor și caprinelor;</w:t>
      </w:r>
    </w:p>
    <w:p w14:paraId="79131B63" w14:textId="77777777" w:rsidR="00AE5A13" w:rsidRPr="000116B1" w:rsidRDefault="00AE5A13" w:rsidP="00AE5A13">
      <w:pPr>
        <w:tabs>
          <w:tab w:val="left" w:pos="810"/>
        </w:tabs>
        <w:jc w:val="both"/>
        <w:rPr>
          <w:sz w:val="24"/>
          <w:szCs w:val="24"/>
          <w:lang w:val="ro-RO"/>
        </w:rPr>
      </w:pPr>
      <w:r w:rsidRPr="000116B1">
        <w:rPr>
          <w:sz w:val="24"/>
          <w:szCs w:val="24"/>
          <w:lang w:val="ro-RO"/>
        </w:rPr>
        <w:t>0149 Creșterea altor animale;</w:t>
      </w:r>
    </w:p>
    <w:p w14:paraId="6D0EB08E" w14:textId="77777777" w:rsidR="00AE5A13" w:rsidRPr="000116B1" w:rsidRDefault="00AE5A13" w:rsidP="00AE5A13">
      <w:pPr>
        <w:tabs>
          <w:tab w:val="left" w:pos="810"/>
        </w:tabs>
        <w:jc w:val="both"/>
        <w:rPr>
          <w:sz w:val="24"/>
          <w:szCs w:val="24"/>
          <w:lang w:val="ro-RO"/>
        </w:rPr>
      </w:pPr>
      <w:r w:rsidRPr="000116B1">
        <w:rPr>
          <w:sz w:val="24"/>
          <w:szCs w:val="24"/>
          <w:lang w:val="ro-RO"/>
        </w:rPr>
        <w:t>0150 Activități în ferme mixte(cultura vegetală combinată cu creșterea animalelor);</w:t>
      </w:r>
    </w:p>
    <w:p w14:paraId="679820B5" w14:textId="77777777" w:rsidR="00AE5A13" w:rsidRPr="000116B1" w:rsidRDefault="00AE5A13" w:rsidP="00AE5A13">
      <w:pPr>
        <w:tabs>
          <w:tab w:val="left" w:pos="810"/>
        </w:tabs>
        <w:jc w:val="both"/>
        <w:rPr>
          <w:sz w:val="24"/>
          <w:szCs w:val="24"/>
          <w:lang w:val="ro-RO"/>
        </w:rPr>
      </w:pPr>
      <w:r w:rsidRPr="000116B1">
        <w:rPr>
          <w:sz w:val="24"/>
          <w:szCs w:val="24"/>
          <w:lang w:val="ro-RO"/>
        </w:rPr>
        <w:t>0161 Activități auxiliare pentru producția vegetală;</w:t>
      </w:r>
    </w:p>
    <w:p w14:paraId="522BB9F6" w14:textId="77777777" w:rsidR="00AE5A13" w:rsidRPr="000116B1" w:rsidRDefault="00AE5A13" w:rsidP="00AE5A13">
      <w:pPr>
        <w:tabs>
          <w:tab w:val="left" w:pos="810"/>
        </w:tabs>
        <w:jc w:val="both"/>
        <w:rPr>
          <w:sz w:val="24"/>
          <w:szCs w:val="24"/>
          <w:lang w:val="ro-RO"/>
        </w:rPr>
      </w:pPr>
      <w:r w:rsidRPr="000116B1">
        <w:rPr>
          <w:sz w:val="24"/>
          <w:szCs w:val="24"/>
          <w:lang w:val="ro-RO"/>
        </w:rPr>
        <w:t>0163 Activități după recoltare;</w:t>
      </w:r>
    </w:p>
    <w:p w14:paraId="7289F605" w14:textId="77777777" w:rsidR="00AE5A13" w:rsidRPr="000116B1" w:rsidRDefault="00AE5A13" w:rsidP="00AE5A13">
      <w:pPr>
        <w:tabs>
          <w:tab w:val="left" w:pos="810"/>
        </w:tabs>
        <w:jc w:val="both"/>
        <w:rPr>
          <w:sz w:val="24"/>
          <w:szCs w:val="24"/>
          <w:lang w:val="ro-RO"/>
        </w:rPr>
      </w:pPr>
      <w:r w:rsidRPr="000116B1">
        <w:rPr>
          <w:sz w:val="24"/>
          <w:szCs w:val="24"/>
          <w:lang w:val="ro-RO"/>
        </w:rPr>
        <w:t>0164 Pregătirea semințelor;</w:t>
      </w:r>
    </w:p>
    <w:p w14:paraId="31B00DFC" w14:textId="77777777" w:rsidR="00AE5A13" w:rsidRPr="000116B1" w:rsidRDefault="00AE5A13" w:rsidP="00AE5A13">
      <w:pPr>
        <w:tabs>
          <w:tab w:val="left" w:pos="810"/>
        </w:tabs>
        <w:jc w:val="both"/>
        <w:rPr>
          <w:sz w:val="24"/>
          <w:szCs w:val="24"/>
          <w:lang w:val="ro-RO"/>
        </w:rPr>
      </w:pPr>
      <w:r w:rsidRPr="000116B1">
        <w:rPr>
          <w:sz w:val="24"/>
          <w:szCs w:val="24"/>
          <w:lang w:val="ro-RO"/>
        </w:rPr>
        <w:t>0170 Vânatoare, capturarea cu capcane a vânatului și activități de servicii anexe vânătorii;</w:t>
      </w:r>
    </w:p>
    <w:p w14:paraId="4A15533D" w14:textId="77777777" w:rsidR="00AE5A13" w:rsidRPr="000116B1" w:rsidRDefault="00AE5A13" w:rsidP="00AE5A13">
      <w:pPr>
        <w:tabs>
          <w:tab w:val="left" w:pos="810"/>
        </w:tabs>
        <w:jc w:val="both"/>
        <w:rPr>
          <w:sz w:val="24"/>
          <w:szCs w:val="24"/>
          <w:lang w:val="ro-RO"/>
        </w:rPr>
      </w:pPr>
      <w:r w:rsidRPr="000116B1">
        <w:rPr>
          <w:sz w:val="24"/>
          <w:szCs w:val="24"/>
          <w:lang w:val="ro-RO"/>
        </w:rPr>
        <w:t>0220 Exploatarea forestieră;</w:t>
      </w:r>
    </w:p>
    <w:p w14:paraId="2F272B12" w14:textId="77777777" w:rsidR="00AE5A13" w:rsidRPr="000116B1" w:rsidRDefault="00AE5A13" w:rsidP="00AE5A13">
      <w:pPr>
        <w:tabs>
          <w:tab w:val="left" w:pos="810"/>
        </w:tabs>
        <w:jc w:val="both"/>
        <w:rPr>
          <w:sz w:val="24"/>
          <w:szCs w:val="24"/>
          <w:lang w:val="ro-RO"/>
        </w:rPr>
      </w:pPr>
      <w:r w:rsidRPr="000116B1">
        <w:rPr>
          <w:sz w:val="24"/>
          <w:szCs w:val="24"/>
          <w:lang w:val="ro-RO"/>
        </w:rPr>
        <w:lastRenderedPageBreak/>
        <w:t>0230 Colectarea produselor forestiere nelemnoase din flora spontană;</w:t>
      </w:r>
    </w:p>
    <w:p w14:paraId="0CAC1833" w14:textId="77777777" w:rsidR="00AE5A13" w:rsidRPr="000116B1" w:rsidRDefault="00AE5A13" w:rsidP="00AE5A13">
      <w:pPr>
        <w:tabs>
          <w:tab w:val="left" w:pos="810"/>
        </w:tabs>
        <w:jc w:val="both"/>
        <w:rPr>
          <w:sz w:val="24"/>
          <w:szCs w:val="24"/>
          <w:lang w:val="ro-RO"/>
        </w:rPr>
      </w:pPr>
      <w:r w:rsidRPr="000116B1">
        <w:rPr>
          <w:sz w:val="24"/>
          <w:szCs w:val="24"/>
          <w:lang w:val="ro-RO"/>
        </w:rPr>
        <w:t>0240 Activități de servicii anexe silviculturii;</w:t>
      </w:r>
    </w:p>
    <w:p w14:paraId="41291B05" w14:textId="77777777" w:rsidR="00AE5A13" w:rsidRPr="000116B1" w:rsidRDefault="00AE5A13" w:rsidP="00AE5A13">
      <w:pPr>
        <w:tabs>
          <w:tab w:val="left" w:pos="810"/>
        </w:tabs>
        <w:jc w:val="both"/>
        <w:rPr>
          <w:sz w:val="24"/>
          <w:szCs w:val="24"/>
          <w:lang w:val="ro-RO"/>
        </w:rPr>
      </w:pPr>
      <w:r w:rsidRPr="000116B1">
        <w:rPr>
          <w:sz w:val="24"/>
          <w:szCs w:val="24"/>
          <w:lang w:val="ro-RO"/>
        </w:rPr>
        <w:t>0312 Pescuitul în ape dulci;</w:t>
      </w:r>
    </w:p>
    <w:p w14:paraId="60FE5506" w14:textId="77777777" w:rsidR="00AE5A13" w:rsidRPr="000116B1" w:rsidRDefault="00AE5A13" w:rsidP="00AE5A13">
      <w:pPr>
        <w:tabs>
          <w:tab w:val="left" w:pos="810"/>
        </w:tabs>
        <w:jc w:val="both"/>
        <w:rPr>
          <w:sz w:val="24"/>
          <w:szCs w:val="24"/>
          <w:lang w:val="ro-RO"/>
        </w:rPr>
      </w:pPr>
      <w:r w:rsidRPr="000116B1">
        <w:rPr>
          <w:sz w:val="24"/>
          <w:szCs w:val="24"/>
          <w:lang w:val="ro-RO"/>
        </w:rPr>
        <w:t>0322 Acvacultura în ape dulci;</w:t>
      </w:r>
    </w:p>
    <w:p w14:paraId="1810A897" w14:textId="77777777" w:rsidR="00AE5A13" w:rsidRPr="000116B1" w:rsidRDefault="00AE5A13" w:rsidP="00AE5A13">
      <w:pPr>
        <w:tabs>
          <w:tab w:val="left" w:pos="810"/>
        </w:tabs>
        <w:jc w:val="both"/>
        <w:rPr>
          <w:sz w:val="24"/>
          <w:szCs w:val="24"/>
          <w:lang w:val="ro-RO"/>
        </w:rPr>
      </w:pPr>
      <w:r w:rsidRPr="000116B1">
        <w:rPr>
          <w:sz w:val="24"/>
          <w:szCs w:val="24"/>
          <w:lang w:val="ro-RO"/>
        </w:rPr>
        <w:t>1020 Prelucrarea și conservarea peștelui, crustaceelor și moluștelor;</w:t>
      </w:r>
    </w:p>
    <w:p w14:paraId="5220616D" w14:textId="77777777" w:rsidR="00AE5A13" w:rsidRPr="000116B1" w:rsidRDefault="00AE5A13" w:rsidP="00AE5A13">
      <w:pPr>
        <w:tabs>
          <w:tab w:val="left" w:pos="810"/>
        </w:tabs>
        <w:jc w:val="both"/>
        <w:rPr>
          <w:sz w:val="24"/>
          <w:szCs w:val="24"/>
          <w:lang w:val="ro-RO"/>
        </w:rPr>
      </w:pPr>
      <w:r w:rsidRPr="000116B1">
        <w:rPr>
          <w:sz w:val="24"/>
          <w:szCs w:val="24"/>
          <w:lang w:val="ro-RO"/>
        </w:rPr>
        <w:t>1039 Prelucrarea și conservarea fructelor și legumelor;</w:t>
      </w:r>
    </w:p>
    <w:p w14:paraId="3F4671C2" w14:textId="77777777" w:rsidR="00AE5A13" w:rsidRPr="000116B1" w:rsidRDefault="00AE5A13" w:rsidP="00AE5A13">
      <w:pPr>
        <w:tabs>
          <w:tab w:val="left" w:pos="810"/>
        </w:tabs>
        <w:jc w:val="both"/>
        <w:rPr>
          <w:sz w:val="24"/>
          <w:szCs w:val="24"/>
          <w:lang w:val="ro-RO"/>
        </w:rPr>
      </w:pPr>
      <w:r w:rsidRPr="000116B1">
        <w:rPr>
          <w:sz w:val="24"/>
          <w:szCs w:val="24"/>
          <w:lang w:val="ro-RO"/>
        </w:rPr>
        <w:t>1610 Tăierea și rindeluirea lemnului;</w:t>
      </w:r>
    </w:p>
    <w:p w14:paraId="0C86ED2E" w14:textId="77777777" w:rsidR="00AE5A13" w:rsidRPr="000116B1" w:rsidRDefault="00AE5A13" w:rsidP="00AE5A13">
      <w:pPr>
        <w:tabs>
          <w:tab w:val="left" w:pos="810"/>
        </w:tabs>
        <w:jc w:val="both"/>
        <w:rPr>
          <w:sz w:val="24"/>
          <w:szCs w:val="24"/>
          <w:lang w:val="ro-RO"/>
        </w:rPr>
      </w:pPr>
      <w:r w:rsidRPr="000116B1">
        <w:rPr>
          <w:sz w:val="24"/>
          <w:szCs w:val="24"/>
          <w:lang w:val="ro-RO"/>
        </w:rPr>
        <w:t>1621 Fabricarea de furnire și a panourilor din lemn;</w:t>
      </w:r>
    </w:p>
    <w:p w14:paraId="2F45BF0D" w14:textId="77777777" w:rsidR="00AE5A13" w:rsidRPr="000116B1" w:rsidRDefault="00AE5A13" w:rsidP="00AE5A13">
      <w:pPr>
        <w:tabs>
          <w:tab w:val="left" w:pos="810"/>
        </w:tabs>
        <w:jc w:val="both"/>
        <w:rPr>
          <w:sz w:val="24"/>
          <w:szCs w:val="24"/>
          <w:lang w:val="ro-RO"/>
        </w:rPr>
      </w:pPr>
      <w:r w:rsidRPr="000116B1">
        <w:rPr>
          <w:sz w:val="24"/>
          <w:szCs w:val="24"/>
          <w:lang w:val="ro-RO"/>
        </w:rPr>
        <w:t>1624 Fabricarea ambalajelor din lemn;</w:t>
      </w:r>
    </w:p>
    <w:p w14:paraId="21BF1830" w14:textId="77777777" w:rsidR="00AE5A13" w:rsidRPr="000116B1" w:rsidRDefault="00AE5A13" w:rsidP="00AE5A13">
      <w:pPr>
        <w:tabs>
          <w:tab w:val="left" w:pos="810"/>
        </w:tabs>
        <w:jc w:val="both"/>
        <w:rPr>
          <w:sz w:val="24"/>
          <w:szCs w:val="24"/>
          <w:lang w:val="ro-RO"/>
        </w:rPr>
      </w:pPr>
      <w:r w:rsidRPr="000116B1">
        <w:rPr>
          <w:sz w:val="24"/>
          <w:szCs w:val="24"/>
          <w:lang w:val="ro-RO"/>
        </w:rPr>
        <w:t>1629 Fabricarea altor produse din lemn; fabricarea articolelor din plută, paie și alte materiale vegetale împletite;</w:t>
      </w:r>
    </w:p>
    <w:p w14:paraId="3B0FA156" w14:textId="77777777" w:rsidR="00AE5A13" w:rsidRPr="000116B1" w:rsidRDefault="00AE5A13" w:rsidP="00AE5A13">
      <w:pPr>
        <w:tabs>
          <w:tab w:val="left" w:pos="810"/>
        </w:tabs>
        <w:jc w:val="both"/>
        <w:rPr>
          <w:sz w:val="24"/>
          <w:szCs w:val="24"/>
          <w:lang w:val="ro-RO"/>
        </w:rPr>
      </w:pPr>
      <w:r w:rsidRPr="000116B1">
        <w:rPr>
          <w:sz w:val="24"/>
          <w:szCs w:val="24"/>
          <w:lang w:val="ro-RO"/>
        </w:rPr>
        <w:t>3101 Fabricarea de mobile pentru birouri și magazine;</w:t>
      </w:r>
    </w:p>
    <w:p w14:paraId="61AD270C" w14:textId="77777777" w:rsidR="00AE5A13" w:rsidRPr="000116B1" w:rsidRDefault="00AE5A13" w:rsidP="00AE5A13">
      <w:pPr>
        <w:tabs>
          <w:tab w:val="left" w:pos="810"/>
        </w:tabs>
        <w:jc w:val="both"/>
        <w:rPr>
          <w:sz w:val="24"/>
          <w:szCs w:val="24"/>
          <w:lang w:val="ro-RO"/>
        </w:rPr>
      </w:pPr>
      <w:r w:rsidRPr="000116B1">
        <w:rPr>
          <w:sz w:val="24"/>
          <w:szCs w:val="24"/>
          <w:lang w:val="ro-RO"/>
        </w:rPr>
        <w:t>3102 Fabricarea de mobile pentru bucătării;</w:t>
      </w:r>
    </w:p>
    <w:p w14:paraId="4ABFEA26" w14:textId="77777777" w:rsidR="00AE5A13" w:rsidRPr="000116B1" w:rsidRDefault="00AE5A13" w:rsidP="00AE5A13">
      <w:pPr>
        <w:tabs>
          <w:tab w:val="left" w:pos="810"/>
        </w:tabs>
        <w:jc w:val="both"/>
        <w:rPr>
          <w:sz w:val="24"/>
          <w:szCs w:val="24"/>
          <w:lang w:val="ro-RO"/>
        </w:rPr>
      </w:pPr>
      <w:r w:rsidRPr="000116B1">
        <w:rPr>
          <w:sz w:val="24"/>
          <w:szCs w:val="24"/>
          <w:lang w:val="ro-RO"/>
        </w:rPr>
        <w:t>3109 Fabricarea de mobile n.ca;</w:t>
      </w:r>
    </w:p>
    <w:p w14:paraId="3F869822" w14:textId="77777777" w:rsidR="00AE5A13" w:rsidRPr="000116B1" w:rsidRDefault="00AE5A13" w:rsidP="00AE5A13">
      <w:pPr>
        <w:tabs>
          <w:tab w:val="left" w:pos="810"/>
        </w:tabs>
        <w:jc w:val="both"/>
        <w:rPr>
          <w:sz w:val="24"/>
          <w:szCs w:val="24"/>
          <w:lang w:val="ro-RO"/>
        </w:rPr>
      </w:pPr>
      <w:r w:rsidRPr="000116B1">
        <w:rPr>
          <w:sz w:val="24"/>
          <w:szCs w:val="24"/>
          <w:lang w:val="ro-RO"/>
        </w:rPr>
        <w:t>4312 Lucrări de pregătire a terenului;</w:t>
      </w:r>
    </w:p>
    <w:p w14:paraId="29873282" w14:textId="77777777" w:rsidR="00AE5A13" w:rsidRPr="000116B1" w:rsidRDefault="00AE5A13" w:rsidP="00AE5A13">
      <w:pPr>
        <w:tabs>
          <w:tab w:val="left" w:pos="810"/>
        </w:tabs>
        <w:jc w:val="both"/>
        <w:rPr>
          <w:sz w:val="24"/>
          <w:szCs w:val="24"/>
          <w:lang w:val="ro-RO"/>
        </w:rPr>
      </w:pPr>
      <w:r w:rsidRPr="000116B1">
        <w:rPr>
          <w:sz w:val="24"/>
          <w:szCs w:val="24"/>
          <w:lang w:val="ro-RO"/>
        </w:rPr>
        <w:t>4332 Lucrări de tâmplărie și dulgherie;</w:t>
      </w:r>
    </w:p>
    <w:p w14:paraId="42A97D1E" w14:textId="77777777" w:rsidR="00AE5A13" w:rsidRPr="000116B1" w:rsidRDefault="00AE5A13" w:rsidP="00AE5A13">
      <w:pPr>
        <w:tabs>
          <w:tab w:val="left" w:pos="810"/>
        </w:tabs>
        <w:jc w:val="both"/>
        <w:rPr>
          <w:sz w:val="24"/>
          <w:szCs w:val="24"/>
          <w:lang w:val="ro-RO"/>
        </w:rPr>
      </w:pPr>
      <w:r w:rsidRPr="000116B1">
        <w:rPr>
          <w:sz w:val="24"/>
          <w:szCs w:val="24"/>
          <w:lang w:val="ro-RO"/>
        </w:rPr>
        <w:t>4613 Intermedieri în comerțul cu material lemnos și material de construcții;</w:t>
      </w:r>
    </w:p>
    <w:p w14:paraId="7B31C435" w14:textId="77777777" w:rsidR="00AE5A13" w:rsidRPr="000116B1" w:rsidRDefault="00AE5A13" w:rsidP="00AE5A13">
      <w:pPr>
        <w:tabs>
          <w:tab w:val="left" w:pos="810"/>
        </w:tabs>
        <w:jc w:val="both"/>
        <w:rPr>
          <w:sz w:val="24"/>
          <w:szCs w:val="24"/>
          <w:lang w:val="ro-RO"/>
        </w:rPr>
      </w:pPr>
      <w:r w:rsidRPr="000116B1">
        <w:rPr>
          <w:sz w:val="24"/>
          <w:szCs w:val="24"/>
          <w:lang w:val="ro-RO"/>
        </w:rPr>
        <w:t>4622 Comerț cu ridicata al florilor și al plantelor;</w:t>
      </w:r>
    </w:p>
    <w:p w14:paraId="3F411D11" w14:textId="77777777" w:rsidR="00AE5A13" w:rsidRPr="000116B1" w:rsidRDefault="00AE5A13" w:rsidP="00AE5A13">
      <w:pPr>
        <w:tabs>
          <w:tab w:val="left" w:pos="810"/>
        </w:tabs>
        <w:jc w:val="both"/>
        <w:rPr>
          <w:sz w:val="24"/>
          <w:szCs w:val="24"/>
          <w:lang w:val="ro-RO"/>
        </w:rPr>
      </w:pPr>
      <w:r w:rsidRPr="000116B1">
        <w:rPr>
          <w:sz w:val="24"/>
          <w:szCs w:val="24"/>
          <w:lang w:val="ro-RO"/>
        </w:rPr>
        <w:t>4623 Comerț cu ridicata al animalelor vii;</w:t>
      </w:r>
    </w:p>
    <w:p w14:paraId="4004D9BC" w14:textId="77777777" w:rsidR="00AE5A13" w:rsidRPr="000116B1" w:rsidRDefault="00AE5A13" w:rsidP="00AE5A13">
      <w:pPr>
        <w:tabs>
          <w:tab w:val="left" w:pos="810"/>
        </w:tabs>
        <w:jc w:val="both"/>
        <w:rPr>
          <w:sz w:val="24"/>
          <w:szCs w:val="24"/>
          <w:lang w:val="ro-RO"/>
        </w:rPr>
      </w:pPr>
      <w:r w:rsidRPr="000116B1">
        <w:rPr>
          <w:sz w:val="24"/>
          <w:szCs w:val="24"/>
          <w:lang w:val="ro-RO"/>
        </w:rPr>
        <w:t>4631 Comerț cu ridicata al fructelor și legumelor;</w:t>
      </w:r>
    </w:p>
    <w:p w14:paraId="1521E2DB" w14:textId="77777777" w:rsidR="00AE5A13" w:rsidRPr="000116B1" w:rsidRDefault="00AE5A13" w:rsidP="00AE5A13">
      <w:pPr>
        <w:tabs>
          <w:tab w:val="left" w:pos="810"/>
        </w:tabs>
        <w:jc w:val="both"/>
        <w:rPr>
          <w:sz w:val="24"/>
          <w:szCs w:val="24"/>
          <w:lang w:val="ro-RO"/>
        </w:rPr>
      </w:pPr>
      <w:r w:rsidRPr="000116B1">
        <w:rPr>
          <w:sz w:val="24"/>
          <w:szCs w:val="24"/>
          <w:lang w:val="ro-RO"/>
        </w:rPr>
        <w:t>4638 Comerț cu ridicata specializat al altor alimente, inclusiv pește, crustacee și moluște;</w:t>
      </w:r>
    </w:p>
    <w:p w14:paraId="5008B211" w14:textId="77777777" w:rsidR="00AE5A13" w:rsidRPr="000116B1" w:rsidRDefault="00AE5A13" w:rsidP="00AE5A13">
      <w:pPr>
        <w:tabs>
          <w:tab w:val="left" w:pos="810"/>
        </w:tabs>
        <w:jc w:val="both"/>
        <w:rPr>
          <w:sz w:val="24"/>
          <w:szCs w:val="24"/>
          <w:lang w:val="ro-RO"/>
        </w:rPr>
      </w:pPr>
      <w:r w:rsidRPr="000116B1">
        <w:rPr>
          <w:sz w:val="24"/>
          <w:szCs w:val="24"/>
          <w:lang w:val="ro-RO"/>
        </w:rPr>
        <w:t>4673 Comerț cu ridicata al materialului lemnos și a materialelor de construcție și echipamentelor sanitare;</w:t>
      </w:r>
    </w:p>
    <w:p w14:paraId="78A40D17" w14:textId="77777777" w:rsidR="00AE5A13" w:rsidRPr="000116B1" w:rsidRDefault="00AE5A13" w:rsidP="00AE5A13">
      <w:pPr>
        <w:tabs>
          <w:tab w:val="left" w:pos="810"/>
        </w:tabs>
        <w:jc w:val="both"/>
        <w:rPr>
          <w:sz w:val="24"/>
          <w:szCs w:val="24"/>
          <w:lang w:val="ro-RO"/>
        </w:rPr>
      </w:pPr>
      <w:r w:rsidRPr="000116B1">
        <w:rPr>
          <w:sz w:val="24"/>
          <w:szCs w:val="24"/>
          <w:lang w:val="ro-RO"/>
        </w:rPr>
        <w:t>4690 Comerț cu ridicata nespecializat;</w:t>
      </w:r>
    </w:p>
    <w:p w14:paraId="4897202B" w14:textId="77777777" w:rsidR="00AE5A13" w:rsidRPr="000116B1" w:rsidRDefault="00AE5A13" w:rsidP="00AE5A13">
      <w:pPr>
        <w:tabs>
          <w:tab w:val="left" w:pos="810"/>
        </w:tabs>
        <w:jc w:val="both"/>
        <w:rPr>
          <w:sz w:val="24"/>
          <w:szCs w:val="24"/>
          <w:lang w:val="ro-RO"/>
        </w:rPr>
      </w:pPr>
      <w:r w:rsidRPr="000116B1">
        <w:rPr>
          <w:sz w:val="24"/>
          <w:szCs w:val="24"/>
          <w:lang w:val="ro-RO"/>
        </w:rPr>
        <w:t>4721 Comerț cu amănuntul al fructelor și legumelor proaspete, în magazine specializate;</w:t>
      </w:r>
    </w:p>
    <w:p w14:paraId="68B9F25A" w14:textId="77777777" w:rsidR="00AE5A13" w:rsidRPr="000116B1" w:rsidRDefault="00AE5A13" w:rsidP="00AE5A13">
      <w:pPr>
        <w:tabs>
          <w:tab w:val="left" w:pos="810"/>
        </w:tabs>
        <w:jc w:val="both"/>
        <w:rPr>
          <w:sz w:val="24"/>
          <w:szCs w:val="24"/>
          <w:lang w:val="ro-RO"/>
        </w:rPr>
      </w:pPr>
      <w:r w:rsidRPr="000116B1">
        <w:rPr>
          <w:sz w:val="24"/>
          <w:szCs w:val="24"/>
          <w:lang w:val="ro-RO"/>
        </w:rPr>
        <w:t>5520 Facilități de cazare pentru vacanțe și perioade de scurtă durată;</w:t>
      </w:r>
    </w:p>
    <w:p w14:paraId="409353A4" w14:textId="77777777" w:rsidR="00AE5A13" w:rsidRPr="000116B1" w:rsidRDefault="00AE5A13" w:rsidP="00AE5A13">
      <w:pPr>
        <w:tabs>
          <w:tab w:val="left" w:pos="810"/>
        </w:tabs>
        <w:jc w:val="both"/>
        <w:rPr>
          <w:sz w:val="24"/>
          <w:szCs w:val="24"/>
          <w:lang w:val="ro-RO"/>
        </w:rPr>
      </w:pPr>
      <w:r w:rsidRPr="000116B1">
        <w:rPr>
          <w:sz w:val="24"/>
          <w:szCs w:val="24"/>
          <w:lang w:val="ro-RO"/>
        </w:rPr>
        <w:t>5590 Alte activități de cazare;</w:t>
      </w:r>
    </w:p>
    <w:p w14:paraId="6EFC9876" w14:textId="77777777" w:rsidR="00AE5A13" w:rsidRPr="000116B1" w:rsidRDefault="00AE5A13" w:rsidP="00AE5A13">
      <w:pPr>
        <w:tabs>
          <w:tab w:val="left" w:pos="810"/>
        </w:tabs>
        <w:jc w:val="both"/>
        <w:rPr>
          <w:sz w:val="24"/>
          <w:szCs w:val="24"/>
          <w:lang w:val="ro-RO"/>
        </w:rPr>
      </w:pPr>
      <w:r w:rsidRPr="000116B1">
        <w:rPr>
          <w:sz w:val="24"/>
          <w:szCs w:val="24"/>
          <w:lang w:val="ro-RO"/>
        </w:rPr>
        <w:t>6820 Închirierea și subînchirierea bunurilor imobiliare proprii sau închiriate;</w:t>
      </w:r>
    </w:p>
    <w:p w14:paraId="6B71D78F" w14:textId="77777777" w:rsidR="00AE5A13" w:rsidRPr="000116B1" w:rsidRDefault="00AE5A13" w:rsidP="00AE5A13">
      <w:pPr>
        <w:tabs>
          <w:tab w:val="left" w:pos="810"/>
        </w:tabs>
        <w:jc w:val="both"/>
        <w:rPr>
          <w:sz w:val="24"/>
          <w:szCs w:val="24"/>
          <w:lang w:val="ro-RO"/>
        </w:rPr>
      </w:pPr>
      <w:r w:rsidRPr="000116B1">
        <w:rPr>
          <w:sz w:val="24"/>
          <w:szCs w:val="24"/>
          <w:lang w:val="ro-RO"/>
        </w:rPr>
        <w:t>8130 Activități de întreținere peisagistică;</w:t>
      </w:r>
    </w:p>
    <w:p w14:paraId="096769FC" w14:textId="77777777" w:rsidR="00AE5A13" w:rsidRPr="000116B1" w:rsidRDefault="00AE5A13" w:rsidP="00AE5A13">
      <w:pPr>
        <w:tabs>
          <w:tab w:val="left" w:pos="810"/>
        </w:tabs>
        <w:jc w:val="both"/>
        <w:rPr>
          <w:sz w:val="24"/>
          <w:szCs w:val="24"/>
          <w:lang w:val="ro-RO"/>
        </w:rPr>
      </w:pPr>
      <w:r w:rsidRPr="000116B1">
        <w:rPr>
          <w:sz w:val="24"/>
          <w:szCs w:val="24"/>
          <w:lang w:val="ro-RO"/>
        </w:rPr>
        <w:t>9104 Activități ale grădinilor zoologice, botanice ți ale rezervațiilor naturale;</w:t>
      </w:r>
    </w:p>
    <w:p w14:paraId="5F59A4B6" w14:textId="77777777" w:rsidR="00AE5A13" w:rsidRPr="000116B1" w:rsidRDefault="00AE5A13" w:rsidP="00AE5A13">
      <w:pPr>
        <w:tabs>
          <w:tab w:val="left" w:pos="810"/>
        </w:tabs>
        <w:jc w:val="both"/>
        <w:rPr>
          <w:sz w:val="24"/>
          <w:szCs w:val="24"/>
          <w:lang w:val="ro-RO"/>
        </w:rPr>
      </w:pPr>
      <w:r w:rsidRPr="000116B1">
        <w:rPr>
          <w:sz w:val="24"/>
          <w:szCs w:val="24"/>
          <w:lang w:val="ro-RO"/>
        </w:rPr>
        <w:t>9524 Repararea mobilei și a furniturilor casnice n.ca;</w:t>
      </w:r>
    </w:p>
    <w:p w14:paraId="0D10D4DA" w14:textId="77777777" w:rsidR="00AE5A13" w:rsidRPr="000116B1" w:rsidRDefault="00AE5A13" w:rsidP="00AE5A13">
      <w:pPr>
        <w:pStyle w:val="Bodytext21"/>
        <w:shd w:val="clear" w:color="auto" w:fill="auto"/>
        <w:spacing w:before="0" w:after="278"/>
        <w:ind w:firstLine="0"/>
        <w:rPr>
          <w:rFonts w:ascii="Times New Roman" w:hAnsi="Times New Roman" w:cs="Times New Roman"/>
          <w:sz w:val="24"/>
          <w:szCs w:val="24"/>
        </w:rPr>
      </w:pPr>
      <w:r w:rsidRPr="000116B1">
        <w:rPr>
          <w:rFonts w:ascii="Times New Roman" w:hAnsi="Times New Roman" w:cs="Times New Roman"/>
          <w:sz w:val="24"/>
          <w:szCs w:val="24"/>
        </w:rPr>
        <w:t>Efectuarea de activități de import-export cu toată gama de produse prevăzute în prezentul act constitutiv.</w:t>
      </w:r>
    </w:p>
    <w:p w14:paraId="59C276E7" w14:textId="77777777" w:rsidR="00AE5A13" w:rsidRPr="000116B1" w:rsidRDefault="00AE5A13" w:rsidP="00AE5A13">
      <w:pPr>
        <w:widowControl w:val="0"/>
        <w:autoSpaceDE w:val="0"/>
        <w:autoSpaceDN w:val="0"/>
        <w:adjustRightInd w:val="0"/>
        <w:ind w:left="720"/>
        <w:jc w:val="center"/>
        <w:rPr>
          <w:b/>
          <w:sz w:val="24"/>
          <w:szCs w:val="24"/>
          <w:lang w:val="ro-RO"/>
        </w:rPr>
      </w:pPr>
      <w:r w:rsidRPr="000116B1">
        <w:rPr>
          <w:b/>
          <w:sz w:val="24"/>
          <w:szCs w:val="24"/>
          <w:lang w:val="ro-RO"/>
        </w:rPr>
        <w:t xml:space="preserve">CAPITOLUL </w:t>
      </w:r>
      <w:smartTag w:uri="urn:schemas-microsoft-com:office:smarttags" w:element="stockticker">
        <w:r w:rsidRPr="000116B1">
          <w:rPr>
            <w:b/>
            <w:sz w:val="24"/>
            <w:szCs w:val="24"/>
            <w:lang w:val="ro-RO"/>
          </w:rPr>
          <w:t>III</w:t>
        </w:r>
      </w:smartTag>
    </w:p>
    <w:p w14:paraId="14584F3E" w14:textId="77777777" w:rsidR="00AE5A13" w:rsidRPr="000116B1" w:rsidRDefault="00AE5A13" w:rsidP="00AE5A13">
      <w:pPr>
        <w:widowControl w:val="0"/>
        <w:autoSpaceDE w:val="0"/>
        <w:autoSpaceDN w:val="0"/>
        <w:adjustRightInd w:val="0"/>
        <w:jc w:val="center"/>
        <w:rPr>
          <w:b/>
          <w:sz w:val="24"/>
          <w:szCs w:val="24"/>
          <w:lang w:val="ro-RO"/>
        </w:rPr>
      </w:pPr>
      <w:r w:rsidRPr="000116B1">
        <w:rPr>
          <w:b/>
          <w:bCs/>
          <w:sz w:val="24"/>
          <w:szCs w:val="24"/>
          <w:lang w:val="ro-RO"/>
        </w:rPr>
        <w:t>DREPTURILE ŞI ATRIBUŢIILE REGIEI</w:t>
      </w:r>
    </w:p>
    <w:p w14:paraId="1AE4B067" w14:textId="77777777" w:rsidR="00AE5A13" w:rsidRPr="000116B1" w:rsidRDefault="00AE5A13" w:rsidP="00AE5A13">
      <w:pPr>
        <w:tabs>
          <w:tab w:val="left" w:pos="810"/>
        </w:tabs>
        <w:jc w:val="center"/>
        <w:rPr>
          <w:b/>
          <w:sz w:val="24"/>
          <w:szCs w:val="24"/>
          <w:lang w:val="ro-RO"/>
        </w:rPr>
      </w:pPr>
    </w:p>
    <w:p w14:paraId="52501FB5"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Art.8</w:t>
      </w:r>
      <w:r w:rsidRPr="000116B1">
        <w:rPr>
          <w:sz w:val="24"/>
          <w:szCs w:val="24"/>
          <w:lang w:val="ro-RO"/>
        </w:rPr>
        <w:t xml:space="preserve"> Regia  Publică Locală Ocolul Silvic “Pădurile Șincii” are următoarele atribuții principale:</w:t>
      </w:r>
    </w:p>
    <w:p w14:paraId="66DD36BF" w14:textId="77777777" w:rsidR="00AE5A13" w:rsidRPr="000116B1" w:rsidRDefault="00AE5A13" w:rsidP="00AE5A13">
      <w:pPr>
        <w:pStyle w:val="Listparagraf"/>
        <w:numPr>
          <w:ilvl w:val="0"/>
          <w:numId w:val="3"/>
        </w:numPr>
        <w:tabs>
          <w:tab w:val="left" w:pos="426"/>
        </w:tabs>
        <w:spacing w:after="0" w:line="240" w:lineRule="auto"/>
        <w:ind w:left="142" w:hanging="295"/>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asigură integritatea fondului forestier proprietate publică a comunelor, Părău și Șinca, pe care efectuează administrarea precum și a celui aparținând altor deținători, pentru care efectuează servicii  silvice, urmărind totodată și gospodărirea durabilă a pădurilor din cuprinsul acestora;</w:t>
      </w:r>
    </w:p>
    <w:p w14:paraId="4F8A2EFA" w14:textId="77777777" w:rsidR="00AE5A13" w:rsidRPr="000116B1" w:rsidRDefault="00AE5A13" w:rsidP="00AE5A13">
      <w:pPr>
        <w:pStyle w:val="Listparagraf"/>
        <w:numPr>
          <w:ilvl w:val="0"/>
          <w:numId w:val="3"/>
        </w:numPr>
        <w:tabs>
          <w:tab w:val="left" w:pos="142"/>
        </w:tabs>
        <w:spacing w:after="0" w:line="240" w:lineRule="auto"/>
        <w:ind w:left="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efectuează toate demersurile în vederea găsirii surselor de finanțare a lucrărilor necesare în vederea gospodăririi raționale a fondului forestier pe care îl are în administrare sau pentru care a încheiat contracte de servicii silvice și a desfășurării normale a activității în condițiile prevăzute de lege;</w:t>
      </w:r>
    </w:p>
    <w:p w14:paraId="033914C0" w14:textId="77777777" w:rsidR="00AE5A13" w:rsidRPr="000116B1" w:rsidRDefault="00AE5A13" w:rsidP="00AE5A13">
      <w:pPr>
        <w:pStyle w:val="Listparagraf"/>
        <w:numPr>
          <w:ilvl w:val="0"/>
          <w:numId w:val="3"/>
        </w:numPr>
        <w:spacing w:after="0" w:line="240" w:lineRule="auto"/>
        <w:ind w:left="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la solicitarea scrisă a proprietarilor de fond forestier, asigură efectuarea serviciilor silvice (inclusiv serviciul de pază), astfel cum sunt ele definite în legislația în vigoare, încheind contracte de servicii silvice sau contracte de administrare, după caz;</w:t>
      </w:r>
    </w:p>
    <w:p w14:paraId="3FDDBAC1" w14:textId="77777777" w:rsidR="00AE5A13" w:rsidRPr="000116B1" w:rsidRDefault="00AE5A13" w:rsidP="00AE5A13">
      <w:pPr>
        <w:pStyle w:val="Listparagraf"/>
        <w:numPr>
          <w:ilvl w:val="0"/>
          <w:numId w:val="3"/>
        </w:numPr>
        <w:tabs>
          <w:tab w:val="left" w:pos="142"/>
        </w:tabs>
        <w:spacing w:after="0" w:line="240" w:lineRule="auto"/>
        <w:ind w:left="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lastRenderedPageBreak/>
        <w:t>organizează și realizează cadastrul pentru fondul forestier proprietate publică a unităților administrativ-teritoriale și întocmește periodic inventarul acestuia, cu respectarea normelor tehnice și a prevederilor legale în vigoare;</w:t>
      </w:r>
    </w:p>
    <w:p w14:paraId="38525003" w14:textId="77777777" w:rsidR="00AE5A13" w:rsidRPr="000116B1" w:rsidRDefault="00AE5A13" w:rsidP="00AE5A13">
      <w:pPr>
        <w:pStyle w:val="Listparagraf"/>
        <w:numPr>
          <w:ilvl w:val="0"/>
          <w:numId w:val="3"/>
        </w:numPr>
        <w:tabs>
          <w:tab w:val="left" w:pos="0"/>
        </w:tabs>
        <w:spacing w:after="0" w:line="240" w:lineRule="auto"/>
        <w:ind w:left="142" w:hanging="295"/>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  propune și ia măsuri de lichidare a enclavelor din fondul forestier și de corectare a perimetrelor pădurilor prin schimburi, prin cumpărare de terenuri sau prin alte modalități prevăzute de lege, pe bază de acte autentice, în condițiile legii, cu aprobarea  proprietarului fondului forestier;</w:t>
      </w:r>
    </w:p>
    <w:p w14:paraId="48D46206" w14:textId="77777777" w:rsidR="00AE5A13" w:rsidRPr="000116B1" w:rsidRDefault="00AE5A13" w:rsidP="00AE5A13">
      <w:pPr>
        <w:pStyle w:val="Listparagraf"/>
        <w:numPr>
          <w:ilvl w:val="0"/>
          <w:numId w:val="3"/>
        </w:numPr>
        <w:tabs>
          <w:tab w:val="left" w:pos="142"/>
        </w:tabs>
        <w:spacing w:after="0" w:line="240" w:lineRule="auto"/>
        <w:ind w:left="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propune și întocmește documentațiile pentru efectuarea de schimburi de terenuri, scoaterea definitivă sau ocuparea temporară a unor terenuri din fondul forestier, potrivit prevederilor legale,  cu aprobarea  proprietarului fondului forestier;</w:t>
      </w:r>
    </w:p>
    <w:p w14:paraId="16C15F57" w14:textId="77777777" w:rsidR="00AE5A13" w:rsidRPr="000116B1" w:rsidRDefault="00AE5A13" w:rsidP="00AE5A13">
      <w:pPr>
        <w:pStyle w:val="Listparagraf"/>
        <w:numPr>
          <w:ilvl w:val="0"/>
          <w:numId w:val="3"/>
        </w:numPr>
        <w:tabs>
          <w:tab w:val="left" w:pos="426"/>
        </w:tabs>
        <w:spacing w:after="0" w:line="240" w:lineRule="auto"/>
        <w:ind w:left="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poate cumpăra, în condițiile prevăzute de lege, terenuri proprietate privată sau poate prelua asemenea terenuri, în cazul donării lor de către proprietari, cu respectarea prevederilor legale, în vederea împăduririi, cu suportarea cheltuielilor din fondul de investiții, de conservare și regenerare a pădurilor;</w:t>
      </w:r>
    </w:p>
    <w:p w14:paraId="13735A4F" w14:textId="77777777" w:rsidR="00AE5A13" w:rsidRPr="000116B1" w:rsidRDefault="00AE5A13" w:rsidP="00AE5A13">
      <w:pPr>
        <w:pStyle w:val="Listparagraf"/>
        <w:numPr>
          <w:ilvl w:val="0"/>
          <w:numId w:val="3"/>
        </w:numPr>
        <w:tabs>
          <w:tab w:val="left" w:pos="426"/>
        </w:tabs>
        <w:spacing w:after="0" w:line="240" w:lineRule="auto"/>
        <w:ind w:left="142" w:hanging="295"/>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preia în administrare terenurile degradate din domeniul privat și public  al comunelor, incluse în perimetrele de ameliorare și prevăzute a fi împădurite potrivit legii;</w:t>
      </w:r>
    </w:p>
    <w:p w14:paraId="4B5C4A09" w14:textId="77777777" w:rsidR="00AE5A13" w:rsidRPr="000116B1" w:rsidRDefault="00AE5A13" w:rsidP="00AE5A13">
      <w:pPr>
        <w:tabs>
          <w:tab w:val="left" w:pos="142"/>
        </w:tabs>
        <w:ind w:left="142" w:hanging="295"/>
        <w:jc w:val="both"/>
        <w:rPr>
          <w:sz w:val="24"/>
          <w:szCs w:val="24"/>
          <w:lang w:val="ro-RO"/>
        </w:rPr>
      </w:pPr>
      <w:r w:rsidRPr="000116B1">
        <w:rPr>
          <w:sz w:val="24"/>
          <w:szCs w:val="24"/>
          <w:lang w:val="ro-RO"/>
        </w:rPr>
        <w:t xml:space="preserve"> - organizează și execută paza fondului forestier pe care îl administrează sau pentru care       efectuează  servicii silvice, ia măsuri pentru prevenirea tăierilor ilegale de arbori, furturilor, distrugerilor, degradărilor, pășunatului, braconajului și altor fapte păgubitoare, precum și pentru prevenirea și stingerea incendiilor de păduri, asigurând în acest sens dotarea tehnică necesară;</w:t>
      </w:r>
    </w:p>
    <w:p w14:paraId="2E912418" w14:textId="77777777" w:rsidR="00AE5A13" w:rsidRPr="000116B1" w:rsidRDefault="00AE5A13" w:rsidP="00AE5A13">
      <w:pPr>
        <w:pStyle w:val="Listparagraf"/>
        <w:numPr>
          <w:ilvl w:val="0"/>
          <w:numId w:val="3"/>
        </w:numPr>
        <w:tabs>
          <w:tab w:val="left" w:pos="0"/>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organizează și execută în conformitate cu prevederile amenajamentelor silvice, ale studiilor sumare de amenajare sau ale altor studii de specialitate, lucrările de regenerare sau de reconstrucție ecologică a pădurilor pe care le administrează sau pentru care efectuează servicii silvice, precum și cele de îngrijire a arboretelor tinere și întreținere a regenerărilor;</w:t>
      </w:r>
    </w:p>
    <w:p w14:paraId="11228AFB" w14:textId="77777777" w:rsidR="00AE5A13" w:rsidRPr="000116B1" w:rsidRDefault="00AE5A13" w:rsidP="00AE5A13">
      <w:pPr>
        <w:pStyle w:val="Listparagraf"/>
        <w:numPr>
          <w:ilvl w:val="0"/>
          <w:numId w:val="3"/>
        </w:numPr>
        <w:tabs>
          <w:tab w:val="left" w:pos="0"/>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asigură realizarea compozițiilor de regenerare stabilite prin amenajamentele silvice sau prin alte studii de specialitate în fondul forestier pe care îl administrează sau pentru care efectuează servicii silvice; </w:t>
      </w:r>
    </w:p>
    <w:p w14:paraId="753A85FD" w14:textId="77777777" w:rsidR="00AE5A13" w:rsidRPr="000116B1" w:rsidRDefault="00AE5A13" w:rsidP="00AE5A13">
      <w:pPr>
        <w:pStyle w:val="Listparagraf"/>
        <w:numPr>
          <w:ilvl w:val="0"/>
          <w:numId w:val="3"/>
        </w:numPr>
        <w:tabs>
          <w:tab w:val="left" w:pos="0"/>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poate realiza împăduriri în afara fondului forestier, precum și perdele forestiere de protecție în condițiile legii;</w:t>
      </w:r>
    </w:p>
    <w:p w14:paraId="61332DB3" w14:textId="77777777" w:rsidR="00AE5A13" w:rsidRPr="000116B1" w:rsidRDefault="00AE5A13" w:rsidP="00AE5A13">
      <w:pPr>
        <w:pStyle w:val="Listparagraf"/>
        <w:numPr>
          <w:ilvl w:val="0"/>
          <w:numId w:val="3"/>
        </w:numPr>
        <w:tabs>
          <w:tab w:val="left" w:pos="0"/>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urmăreste protejarea terenurilor din fondul forestier, pe care îl administrează sau pentru care efectuează servicii silvice, împotriva eroziunii și altor forme de degradare, în baza proiectului de ameliorare, propunând și coordonând lucrări de corectare a torenților pe terenurile forestiere aflate în perimetrele de ameliorare, finanțate de la bugetul de stat sau din credite externe, potrivit legii;</w:t>
      </w:r>
    </w:p>
    <w:p w14:paraId="036D105C" w14:textId="77777777" w:rsidR="00AE5A13" w:rsidRPr="000116B1" w:rsidRDefault="00AE5A13" w:rsidP="00AE5A13">
      <w:pPr>
        <w:pStyle w:val="Listparagraf"/>
        <w:numPr>
          <w:ilvl w:val="0"/>
          <w:numId w:val="3"/>
        </w:numPr>
        <w:tabs>
          <w:tab w:val="left" w:pos="0"/>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asigură starea fitosanitară corespunzătoare a pădurilor pe care le administrează sau pentru care efectuează servicii silvice, organizează acțiunile necesare pentru depistarea, prevenirea și combaterea bolilor și dăunătorilor;</w:t>
      </w:r>
    </w:p>
    <w:p w14:paraId="0A195538" w14:textId="77777777" w:rsidR="00AE5A13" w:rsidRPr="000116B1" w:rsidRDefault="00AE5A13" w:rsidP="00AE5A13">
      <w:pPr>
        <w:pStyle w:val="Listparagraf"/>
        <w:numPr>
          <w:ilvl w:val="0"/>
          <w:numId w:val="3"/>
        </w:numPr>
        <w:tabs>
          <w:tab w:val="left" w:pos="-142"/>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amplasează și pune în valoare masa lemnoasă care urmează să se recolteze anual din păduri, în conformitate cu posibilitatea pădurilor stabilită prin amenajamentele silvice;</w:t>
      </w:r>
    </w:p>
    <w:p w14:paraId="08E6F6E0" w14:textId="77777777" w:rsidR="00AE5A13" w:rsidRPr="000116B1" w:rsidRDefault="00AE5A13" w:rsidP="00AE5A13">
      <w:pPr>
        <w:pStyle w:val="Listparagraf"/>
        <w:numPr>
          <w:ilvl w:val="0"/>
          <w:numId w:val="3"/>
        </w:numPr>
        <w:tabs>
          <w:tab w:val="left" w:pos="-142"/>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exercită controlul respectării regulilor silvice de exploatare a lemnului în păduri, pentru prevenirea prejudicierii semințișurilor și arborilor pe picior, degradării solului, declasării lemnului, precum și pentru prevenirea altor fapte asemănătoare și ia măsuri în baza legislației în vigoare, sancționând abaterile constatate;</w:t>
      </w:r>
    </w:p>
    <w:p w14:paraId="1F99A553" w14:textId="77777777" w:rsidR="00AE5A13" w:rsidRPr="000116B1" w:rsidRDefault="00AE5A13" w:rsidP="00AE5A13">
      <w:pPr>
        <w:pStyle w:val="Listparagraf"/>
        <w:numPr>
          <w:ilvl w:val="0"/>
          <w:numId w:val="3"/>
        </w:numPr>
        <w:tabs>
          <w:tab w:val="left" w:pos="-142"/>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controlează proveniența materialelor lemnoase și a celorlalte produse specifice fondului forestier de pe raza asociației, legalitatea circulației lor pe drumurile acestora și urmărește sancționarea neregulilor constatate, în conformitate cu prevederile legale în vigoare și hotărârile consiliului de administrație;</w:t>
      </w:r>
    </w:p>
    <w:p w14:paraId="64683299" w14:textId="77777777" w:rsidR="00AE5A13" w:rsidRPr="000116B1" w:rsidRDefault="00AE5A13" w:rsidP="00AE5A13">
      <w:pPr>
        <w:pStyle w:val="Listparagraf"/>
        <w:numPr>
          <w:ilvl w:val="0"/>
          <w:numId w:val="3"/>
        </w:numPr>
        <w:tabs>
          <w:tab w:val="left" w:pos="-142"/>
        </w:tabs>
        <w:spacing w:after="0" w:line="240" w:lineRule="auto"/>
        <w:ind w:left="0" w:hanging="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asigură valorificarea, în condiții de eficiență economică, a masei lemnoase aprobate pentru     recoltare, cu respectarea prevederilor legale în vigoare;</w:t>
      </w:r>
    </w:p>
    <w:p w14:paraId="0C6A026F" w14:textId="77777777" w:rsidR="00AE5A13" w:rsidRPr="000116B1" w:rsidRDefault="00AE5A13" w:rsidP="00AE5A13">
      <w:pPr>
        <w:pStyle w:val="Listparagraf"/>
        <w:numPr>
          <w:ilvl w:val="0"/>
          <w:numId w:val="3"/>
        </w:numPr>
        <w:tabs>
          <w:tab w:val="left" w:pos="-142"/>
        </w:tabs>
        <w:spacing w:after="0" w:line="240" w:lineRule="auto"/>
        <w:ind w:left="-142" w:firstLine="0"/>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achiziționează masă lemnoasă pe picior și produse fasonate de la alți proprietari de pădure,  </w:t>
      </w:r>
    </w:p>
    <w:p w14:paraId="59EC108C" w14:textId="77777777" w:rsidR="00AE5A13" w:rsidRPr="000116B1" w:rsidRDefault="00AE5A13" w:rsidP="00AE5A13">
      <w:pPr>
        <w:pStyle w:val="Listparagraf"/>
        <w:numPr>
          <w:ilvl w:val="0"/>
          <w:numId w:val="3"/>
        </w:numPr>
        <w:tabs>
          <w:tab w:val="left" w:pos="0"/>
          <w:tab w:val="left" w:pos="142"/>
          <w:tab w:val="left" w:pos="567"/>
        </w:tabs>
        <w:spacing w:after="0" w:line="240" w:lineRule="auto"/>
        <w:ind w:left="0" w:hanging="15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lastRenderedPageBreak/>
        <w:t>realizează tăierea, rindeluirea, prelucrarea mecanică și uscarea lemnului, impregnarea sau tratarea chimică a acestuia cu conservanți și cu alte materiale;</w:t>
      </w:r>
    </w:p>
    <w:p w14:paraId="5043BBDA" w14:textId="77777777" w:rsidR="00AE5A13" w:rsidRPr="000116B1" w:rsidRDefault="00AE5A13" w:rsidP="00AE5A13">
      <w:pPr>
        <w:pStyle w:val="Listparagraf"/>
        <w:numPr>
          <w:ilvl w:val="0"/>
          <w:numId w:val="3"/>
        </w:numPr>
        <w:spacing w:after="0" w:line="240" w:lineRule="auto"/>
        <w:ind w:left="0" w:hanging="142"/>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realizează produsele din lemn ce urmează să fie utilizate în principal în industria de construcții, fabricarea caselor și căsuțelor prefabricate din lemn și a unor elemente componente ale acestora;</w:t>
      </w:r>
    </w:p>
    <w:p w14:paraId="518A70BD" w14:textId="77777777" w:rsidR="00AE5A13" w:rsidRPr="000116B1" w:rsidRDefault="00AE5A13" w:rsidP="00AE5A13">
      <w:pPr>
        <w:pStyle w:val="Listparagraf"/>
        <w:tabs>
          <w:tab w:val="left" w:pos="0"/>
        </w:tabs>
        <w:ind w:left="0"/>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-prelucrează materialul lemnos exploatat și valorifică produsele rezultate în condiții de eficiență economică;</w:t>
      </w:r>
    </w:p>
    <w:p w14:paraId="4713D4A2" w14:textId="77777777" w:rsidR="00AE5A13" w:rsidRPr="000116B1" w:rsidRDefault="00AE5A13" w:rsidP="00AE5A13">
      <w:pPr>
        <w:pStyle w:val="Listparagraf"/>
        <w:numPr>
          <w:ilvl w:val="0"/>
          <w:numId w:val="3"/>
        </w:numPr>
        <w:tabs>
          <w:tab w:val="left" w:pos="-90"/>
          <w:tab w:val="left" w:pos="709"/>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execută în regie proprie sau prin agenți economici specializați lucrări de exploatare a masei lemnoase din păduri, în condițiile legii, în scopul gospodăririi raționale a acestora și al valorificării superioare a lemnului, asigurării regenerării și valorificării la timp a arboretelor și al evitării declasării lemnului;</w:t>
      </w:r>
    </w:p>
    <w:p w14:paraId="5ED119C0" w14:textId="77777777" w:rsidR="00AE5A13" w:rsidRPr="000116B1" w:rsidRDefault="00AE5A13" w:rsidP="00AE5A13">
      <w:pPr>
        <w:pStyle w:val="Listparagraf"/>
        <w:tabs>
          <w:tab w:val="left" w:pos="-90"/>
          <w:tab w:val="left" w:pos="142"/>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execută în condiții de eficiență economică prelucrarea brută a lemnului în instalații proprii sau prin încheierea de contracte cu societăți comerciale sau agenți economici specializați, care au ca obiect de activitate prelucrarea brută a lemnului;</w:t>
      </w:r>
    </w:p>
    <w:p w14:paraId="16D5BEDB"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valorifică sortimentele rezultate din prelucrarea primară și industrială a lemnului;</w:t>
      </w:r>
    </w:p>
    <w:p w14:paraId="2107A4D0"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 achiziționează în contrapartidă masă lemnoasă pe picior și produse fasonate de la alți proprietari de pădure, persoane juridice și fizice; </w:t>
      </w:r>
    </w:p>
    <w:p w14:paraId="3D4A7D74"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stabilește și asigură realizarea rețelei de drumuri forestiere necesare accesibilizării bazinelor forestiere pentru o gospodărire mai bună a pădurilor, în condițiile legii;</w:t>
      </w:r>
    </w:p>
    <w:p w14:paraId="6DBBA653"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execută lucrări de construire, întreținere și reparații ale drumurilor și căilor ferate forestiere pe care le administrează în regie proprie sau prin agenți economici de specialitate;</w:t>
      </w:r>
    </w:p>
    <w:p w14:paraId="52E8C087"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administrează ariile forestiere protejate, inclusiv parcurile naționale și naturale în care fondul forestier deține o pondere majoritară, asigurând conservarea biodiversității acestora;</w:t>
      </w:r>
    </w:p>
    <w:p w14:paraId="462ED6FB"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administrează pe bază de contract, terenuri forestiere proprietate privată sau aparținând unităților administrativ-teritoriale învecinate, precum și pășuni împădurite, perdele forestiere sau alte terenuri din afara fondului forestier;</w:t>
      </w:r>
    </w:p>
    <w:p w14:paraId="0DFA3028"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prestează la cerere, contra cost, servicii de specialitate (inclusiv serviciul de pază) în pădurile proprietate privată sau aparținând unităților administrativ-teritoriale, precum și pe terenurile cu vegetație forestieră din afara fondului forestier, cum sunt: lucrări de punere în valoare , împăduriri, combaterea dăunătorilor, cadastru de specialitate și altele;</w:t>
      </w:r>
    </w:p>
    <w:p w14:paraId="52162142"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poate asigura, potrivit legii, paza pădurilor proprietate privată, la cererea proprietarilor sau asociațiilor de proprietari legal constituite, pe bază de contracte, conform prevederilor legale în vigoare;</w:t>
      </w:r>
    </w:p>
    <w:p w14:paraId="3606B9B1"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sprijină în condițiile legii deținătorii de terenuri din afara fondului forestier în realizarea de plantații și  de perdele forestiere;</w:t>
      </w:r>
    </w:p>
    <w:p w14:paraId="3B0E978A"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acționează, în condițiile legii, pentru închirierea unor bunuri din patrimoniul propriu;</w:t>
      </w:r>
    </w:p>
    <w:p w14:paraId="39D8539D"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 asigură, în condițiile legii, aprovizionarea tehnico-materială necesară desfășurării normale a activităților proprii, prin agenți economici din țara și străinătate; </w:t>
      </w:r>
    </w:p>
    <w:p w14:paraId="3B0C76A4"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realizează politica de credite și a altor surse de finanțare, de programare și executare a activității economico-financiare, întocmirea bugetului anual de venituri și cheltuieli, urmărirea și analizarea execuției acestuia, potrivit legii, stabilind măsurile necesare în vederea obținerii de profit;</w:t>
      </w:r>
    </w:p>
    <w:p w14:paraId="68304BCA"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inițiază și organizează acțiuni de cooperare tehnico-materială și științifică cu agenți economici și cu firme din țară și din străinătate, în condițiile legii;</w:t>
      </w:r>
    </w:p>
    <w:p w14:paraId="1FD878E6"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xml:space="preserve">- asigură realizarea cercetărilor științifice de specialitate, a lucrărilor de amenajare a pădurilor și proiectarea lucrărilor de investiții precum și realizarea asistenței tehnice de specialitate prin unitățile de profil atestate, în condițiile prevăzute de lege; </w:t>
      </w:r>
    </w:p>
    <w:p w14:paraId="4EA2D457"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lastRenderedPageBreak/>
        <w:t>urmărește aplicarea în domeniul său de activitate a rezultatelor cercetărilor științifice, în scopul modernizării și perfecționării gospodăririi pădurilor;</w:t>
      </w:r>
    </w:p>
    <w:p w14:paraId="57B8DDB4"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participă cu produse specifice fondului forestier la expoziții și târguri din țară și din străinătate, putând organiza la rândul său asemenea manifestări;</w:t>
      </w:r>
    </w:p>
    <w:p w14:paraId="6A1E22E5"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asigură desfășurarea corespunzătoare a activității de propagandă, ziaristică și publicitate specifică obiectului său de activitate;</w:t>
      </w:r>
    </w:p>
    <w:p w14:paraId="212DA999" w14:textId="77777777" w:rsidR="00AE5A13" w:rsidRPr="000116B1" w:rsidRDefault="00AE5A13" w:rsidP="00AE5A13">
      <w:pPr>
        <w:pStyle w:val="Listparagraf"/>
        <w:tabs>
          <w:tab w:val="left" w:pos="-90"/>
          <w:tab w:val="left" w:pos="567"/>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-valorifică materialul lemnos confiscat, sumele obținute având destinația prevăzută de lege;</w:t>
      </w:r>
    </w:p>
    <w:p w14:paraId="6FD01677" w14:textId="77777777" w:rsidR="00AE5A13" w:rsidRPr="000116B1" w:rsidRDefault="00AE5A13" w:rsidP="00AE5A13">
      <w:pPr>
        <w:pStyle w:val="Listparagraf"/>
        <w:numPr>
          <w:ilvl w:val="0"/>
          <w:numId w:val="3"/>
        </w:numPr>
        <w:tabs>
          <w:tab w:val="left" w:pos="-90"/>
        </w:tabs>
        <w:spacing w:after="0" w:line="240" w:lineRule="auto"/>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reprezintă în justiție, în nume propriu, dreptul de administrare în domeniile care constituie domeniul său de activitate.</w:t>
      </w:r>
    </w:p>
    <w:p w14:paraId="1CFAC2CD" w14:textId="77777777" w:rsidR="00AE5A13" w:rsidRPr="000116B1" w:rsidRDefault="00AE5A13" w:rsidP="00AE5A13">
      <w:pPr>
        <w:tabs>
          <w:tab w:val="left" w:pos="-90"/>
        </w:tabs>
        <w:ind w:left="-90" w:hanging="63"/>
        <w:jc w:val="both"/>
        <w:rPr>
          <w:sz w:val="24"/>
          <w:szCs w:val="24"/>
          <w:lang w:val="ro-RO"/>
        </w:rPr>
      </w:pPr>
      <w:r w:rsidRPr="000116B1">
        <w:rPr>
          <w:b/>
          <w:sz w:val="24"/>
          <w:szCs w:val="24"/>
          <w:lang w:val="ro-RO"/>
        </w:rPr>
        <w:t xml:space="preserve">            </w:t>
      </w:r>
      <w:r w:rsidRPr="000116B1">
        <w:rPr>
          <w:sz w:val="24"/>
          <w:szCs w:val="24"/>
          <w:lang w:val="ro-RO"/>
        </w:rPr>
        <w:t>În condițiile legii Regia  Publică Locală Ocolul Silvic “Pădurile Șincii” mai poate exercita și următoarele atribuții:</w:t>
      </w:r>
    </w:p>
    <w:p w14:paraId="5B0FF7C8" w14:textId="77777777" w:rsidR="00AE5A13" w:rsidRPr="000116B1" w:rsidRDefault="00AE5A13" w:rsidP="00AE5A13">
      <w:pPr>
        <w:pStyle w:val="Listparagraf"/>
        <w:tabs>
          <w:tab w:val="left" w:pos="-142"/>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gestionează fondurile de vânătoare care îi sunt atribuite conform legii, răspunzând de realizarea efectivelor optime de vânat, pe fiecare fond de vânătoare, prin acțiuni de selecție a vânatului, de asigurare a hranei, a adăpostului, a zonelor de liniște și de înmulțire a acestuia, a repopulării în unele fonduri și de recoltare a efectivelor aprobate, prin programele anuale de prevenire și combatere a braconajului;</w:t>
      </w:r>
    </w:p>
    <w:p w14:paraId="0EA18E2C"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administrează fondul piscicol din apele de munte în condițiile legii;</w:t>
      </w:r>
    </w:p>
    <w:p w14:paraId="66D7F1A5"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organizează în condițiile legii acțiuni de vânătoare și pescuit pentru cetățenii români și străini, pe fondurile de vânătoare și de pescuit atribuite în gestiune;</w:t>
      </w:r>
    </w:p>
    <w:p w14:paraId="055E219C"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organizează acțiuni de silvoturism, precum și de filmare și de fotografiere a vânatului viu și a peisajului natural;</w:t>
      </w:r>
    </w:p>
    <w:p w14:paraId="073C08E9"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organizează creșterea intensivă a vânatului în spații special amenajate, în condiții de eficiență economică și cu respectarea dispozițiilor legale;</w:t>
      </w:r>
    </w:p>
    <w:p w14:paraId="252E7EB4"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îndeplinește orice alte atribuții prevăzute de lege referitoare la gospodărirea fondurilor de vânătoare și a celor de pescuit din apele de munte pe care le gestionează în mod legal;-recoltează, achiziționează, prelucrează și valorifică în condiții de eficiență economică produsele lemnoase și nelemnoase specifice fondului forestier: fructe de pădure, ciuperci comestibile din flora spontană și cultivate, plante tehnice, aromatice, legume, fructe, carne de vânat, vânat, trofee de vânat, mangal de bocșă, cherestea, împletituri din nuiele de răchită, produse semifabricate din lemn și alte asemenea, produse specifice vânatului, pomi de Crăciun și răchită;</w:t>
      </w:r>
    </w:p>
    <w:p w14:paraId="03BF91BE" w14:textId="77777777" w:rsidR="00AE5A13" w:rsidRPr="000116B1" w:rsidRDefault="00AE5A13" w:rsidP="00AE5A13">
      <w:pPr>
        <w:pStyle w:val="Listparagraf"/>
        <w:tabs>
          <w:tab w:val="left" w:pos="-90"/>
        </w:tabs>
        <w:ind w:left="-90" w:hanging="63"/>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 produce și valorifică în condiții de eficiență economică, mangal de bocșă, cherestea, produse din lemn, produse artizanale specifice, produse vânătorești naturalizate;</w:t>
      </w:r>
    </w:p>
    <w:p w14:paraId="6746CB09"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realizează întreaga gamă de operațiuni de comerț interior și exterior, în vederea valorificării eficiente a produselor specifice fondului forestier și a altor produse, potrivit legii;</w:t>
      </w:r>
    </w:p>
    <w:p w14:paraId="21E80E22"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prestează la cerere, contra cost, servicii de reclamă și publicitate în fond forestier sau spații în patrimoniul propriu;</w:t>
      </w:r>
    </w:p>
    <w:p w14:paraId="5E72FD79"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prestează servicii de consultanță specifice obiectului de activitate, în țară și în străinătate;</w:t>
      </w:r>
    </w:p>
    <w:p w14:paraId="7C7303F6" w14:textId="77777777" w:rsidR="00AE5A13" w:rsidRPr="000116B1" w:rsidRDefault="00AE5A13" w:rsidP="00AE5A13">
      <w:pPr>
        <w:tabs>
          <w:tab w:val="left" w:pos="-90"/>
          <w:tab w:val="left" w:pos="426"/>
        </w:tabs>
        <w:ind w:left="-90" w:hanging="63"/>
        <w:jc w:val="both"/>
        <w:rPr>
          <w:sz w:val="24"/>
          <w:szCs w:val="24"/>
          <w:lang w:val="ro-RO"/>
        </w:rPr>
      </w:pPr>
      <w:r w:rsidRPr="000116B1">
        <w:rPr>
          <w:sz w:val="24"/>
          <w:szCs w:val="24"/>
          <w:lang w:val="ro-RO"/>
        </w:rPr>
        <w:t xml:space="preserve">- stabilește relații specifice domeniului său de activitate, potrivit legii cu regii autonome, societăți comerciale, precum și cu alte terțe persoane fizice și juridice, române și străine, pentru realizarea în comun de activități de producție, cercetare, asistență; </w:t>
      </w:r>
    </w:p>
    <w:p w14:paraId="4194DFB6" w14:textId="77777777" w:rsidR="00AE5A13" w:rsidRPr="000116B1" w:rsidRDefault="00AE5A13" w:rsidP="00AE5A13">
      <w:pPr>
        <w:widowControl w:val="0"/>
        <w:autoSpaceDE w:val="0"/>
        <w:autoSpaceDN w:val="0"/>
        <w:adjustRightInd w:val="0"/>
        <w:jc w:val="both"/>
        <w:rPr>
          <w:b/>
          <w:sz w:val="24"/>
          <w:szCs w:val="24"/>
          <w:lang w:val="ro-RO"/>
        </w:rPr>
      </w:pPr>
    </w:p>
    <w:p w14:paraId="075727AE" w14:textId="77777777" w:rsidR="00AE5A13" w:rsidRPr="000116B1" w:rsidRDefault="00AE5A13" w:rsidP="00AE5A13">
      <w:pPr>
        <w:widowControl w:val="0"/>
        <w:autoSpaceDE w:val="0"/>
        <w:autoSpaceDN w:val="0"/>
        <w:adjustRightInd w:val="0"/>
        <w:jc w:val="both"/>
        <w:rPr>
          <w:b/>
          <w:sz w:val="24"/>
          <w:szCs w:val="24"/>
          <w:lang w:val="ro-RO"/>
        </w:rPr>
      </w:pPr>
      <w:r w:rsidRPr="000116B1">
        <w:rPr>
          <w:b/>
          <w:sz w:val="24"/>
          <w:szCs w:val="24"/>
          <w:lang w:val="ro-RO"/>
        </w:rPr>
        <w:t xml:space="preserve">                                              CAPITOLUL IV</w:t>
      </w:r>
    </w:p>
    <w:p w14:paraId="3599FA87" w14:textId="77777777" w:rsidR="00AE5A13" w:rsidRPr="000116B1" w:rsidRDefault="00AE5A13" w:rsidP="00AE5A13">
      <w:pPr>
        <w:widowControl w:val="0"/>
        <w:autoSpaceDE w:val="0"/>
        <w:autoSpaceDN w:val="0"/>
        <w:adjustRightInd w:val="0"/>
        <w:jc w:val="both"/>
        <w:rPr>
          <w:b/>
          <w:sz w:val="24"/>
          <w:szCs w:val="24"/>
          <w:lang w:val="ro-RO"/>
        </w:rPr>
      </w:pPr>
      <w:r w:rsidRPr="000116B1">
        <w:rPr>
          <w:b/>
          <w:sz w:val="24"/>
          <w:szCs w:val="24"/>
          <w:lang w:val="ro-RO"/>
        </w:rPr>
        <w:t xml:space="preserve">                                               PATRIMONIUL </w:t>
      </w:r>
    </w:p>
    <w:p w14:paraId="29E70F29"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9 </w:t>
      </w:r>
      <w:r w:rsidRPr="000116B1">
        <w:rPr>
          <w:sz w:val="24"/>
          <w:szCs w:val="24"/>
          <w:lang w:val="ro-RO"/>
        </w:rPr>
        <w:t>Regia Publică Locală Ocolul Silvic“Pădurile Șincii”</w:t>
      </w:r>
      <w:r w:rsidRPr="000116B1">
        <w:rPr>
          <w:b/>
          <w:sz w:val="24"/>
          <w:szCs w:val="24"/>
          <w:lang w:val="ro-RO"/>
        </w:rPr>
        <w:t xml:space="preserve"> </w:t>
      </w:r>
      <w:r w:rsidRPr="000116B1">
        <w:rPr>
          <w:sz w:val="24"/>
          <w:szCs w:val="24"/>
          <w:lang w:val="ro-RO"/>
        </w:rPr>
        <w:t>are în folosință și administrare fondul forestier proprietate publică a comunelor Părău și Șinca, înregistrat în amenajamente silvice, actualizat pe baza intrărilor și ieșirilor de terenuri legal efectuate.</w:t>
      </w:r>
    </w:p>
    <w:p w14:paraId="203D6C0B" w14:textId="77777777" w:rsidR="00AE5A13" w:rsidRPr="000116B1" w:rsidRDefault="00AE5A13" w:rsidP="00AE5A13">
      <w:pPr>
        <w:tabs>
          <w:tab w:val="left" w:pos="810"/>
        </w:tabs>
        <w:jc w:val="both"/>
        <w:rPr>
          <w:sz w:val="24"/>
          <w:szCs w:val="24"/>
          <w:lang w:val="ro-RO"/>
        </w:rPr>
      </w:pPr>
      <w:r w:rsidRPr="000116B1">
        <w:rPr>
          <w:b/>
          <w:sz w:val="24"/>
          <w:szCs w:val="24"/>
          <w:lang w:val="ro-RO"/>
        </w:rPr>
        <w:lastRenderedPageBreak/>
        <w:t xml:space="preserve">            Art. 10 </w:t>
      </w:r>
      <w:r w:rsidRPr="000116B1">
        <w:rPr>
          <w:sz w:val="24"/>
          <w:szCs w:val="24"/>
          <w:lang w:val="ro-RO"/>
        </w:rPr>
        <w:t>Patrimoniul inițial al Regiei este de 600 lei, constituit din contribuția numerar a asociaților după cum urmează:</w:t>
      </w:r>
    </w:p>
    <w:p w14:paraId="6F6694CB" w14:textId="77777777" w:rsidR="00AE5A13" w:rsidRPr="000116B1" w:rsidRDefault="00AE5A13" w:rsidP="00AE5A13">
      <w:pPr>
        <w:tabs>
          <w:tab w:val="left" w:pos="810"/>
        </w:tabs>
        <w:jc w:val="both"/>
        <w:rPr>
          <w:sz w:val="24"/>
          <w:szCs w:val="24"/>
          <w:lang w:val="ro-RO"/>
        </w:rPr>
      </w:pPr>
      <w:r w:rsidRPr="000116B1">
        <w:rPr>
          <w:sz w:val="24"/>
          <w:szCs w:val="24"/>
          <w:lang w:val="ro-RO"/>
        </w:rPr>
        <w:t>1.comuna Părău cu o contribuție în valoare de 300 lei;</w:t>
      </w:r>
    </w:p>
    <w:p w14:paraId="4D6735CB" w14:textId="77777777" w:rsidR="00AE5A13" w:rsidRPr="000116B1" w:rsidRDefault="00AE5A13" w:rsidP="00AE5A13">
      <w:pPr>
        <w:tabs>
          <w:tab w:val="left" w:pos="810"/>
        </w:tabs>
        <w:jc w:val="both"/>
        <w:rPr>
          <w:sz w:val="24"/>
          <w:szCs w:val="24"/>
          <w:lang w:val="ro-RO"/>
        </w:rPr>
      </w:pPr>
      <w:r w:rsidRPr="000116B1">
        <w:rPr>
          <w:sz w:val="24"/>
          <w:szCs w:val="24"/>
          <w:lang w:val="ro-RO"/>
        </w:rPr>
        <w:t>2.comuna Șinca cu o contribuție în valoare de 300 lei;</w:t>
      </w:r>
    </w:p>
    <w:p w14:paraId="0B8784F1"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Art.11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posedă, folosește și dispune în mod autonom de bunurile pe care le are în proprietate, în vederea realizării scopului pentru care a fost constituită, în condițiile prevăzute de lege.</w:t>
      </w:r>
    </w:p>
    <w:p w14:paraId="6903BD02" w14:textId="77777777" w:rsidR="00AE5A13" w:rsidRPr="000116B1" w:rsidRDefault="00AE5A13" w:rsidP="00AE5A13">
      <w:pPr>
        <w:pStyle w:val="Listparagraf"/>
        <w:tabs>
          <w:tab w:val="left" w:pos="1050"/>
        </w:tabs>
        <w:spacing w:after="160" w:line="259" w:lineRule="auto"/>
        <w:ind w:left="0"/>
        <w:jc w:val="both"/>
        <w:rPr>
          <w:rFonts w:ascii="Times New Roman" w:hAnsi="Times New Roman" w:cs="Times New Roman"/>
          <w:sz w:val="24"/>
          <w:szCs w:val="24"/>
          <w:lang w:val="ro-RO"/>
        </w:rPr>
      </w:pPr>
      <w:r w:rsidRPr="000116B1">
        <w:rPr>
          <w:rFonts w:ascii="Times New Roman" w:hAnsi="Times New Roman" w:cs="Times New Roman"/>
          <w:b/>
          <w:sz w:val="24"/>
          <w:szCs w:val="24"/>
          <w:lang w:val="ro-RO"/>
        </w:rPr>
        <w:t xml:space="preserve">            Art. 12</w:t>
      </w:r>
      <w:r w:rsidRPr="000116B1">
        <w:rPr>
          <w:rFonts w:ascii="Times New Roman" w:hAnsi="Times New Roman" w:cs="Times New Roman"/>
          <w:sz w:val="24"/>
          <w:szCs w:val="24"/>
          <w:lang w:val="ro-RO"/>
        </w:rPr>
        <w:t xml:space="preserve"> </w:t>
      </w:r>
      <w:r w:rsidRPr="000116B1">
        <w:rPr>
          <w:rFonts w:ascii="Times New Roman" w:hAnsi="Times New Roman" w:cs="Times New Roman"/>
          <w:b/>
          <w:bCs/>
          <w:sz w:val="24"/>
          <w:szCs w:val="24"/>
          <w:u w:val="single"/>
          <w:lang w:val="ro-RO"/>
        </w:rPr>
        <w:t>Comuna Sinca</w:t>
      </w:r>
      <w:r w:rsidRPr="000116B1">
        <w:rPr>
          <w:rFonts w:ascii="Times New Roman" w:hAnsi="Times New Roman" w:cs="Times New Roman"/>
          <w:sz w:val="24"/>
          <w:szCs w:val="24"/>
          <w:lang w:val="ro-RO"/>
        </w:rPr>
        <w:t xml:space="preserve"> – 5481,00 ha fond  forestier conform următoarelor documente de proprietate:</w:t>
      </w:r>
    </w:p>
    <w:p w14:paraId="4F76DD0D"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Titlu de proprietare nr.132/L1 din 31.01.2003 pentru suprafața de 1503,00 ha;</w:t>
      </w:r>
    </w:p>
    <w:p w14:paraId="1E0B2812"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Titlu de proprietare nr.133/L1din 30.01.2003 pentru suprafața de 2661,40 ha;</w:t>
      </w:r>
    </w:p>
    <w:p w14:paraId="2D0D070B"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Proces verbal de punere în posesie nr.6/28.01.2003 pentru suprafața de 109,40 ha;</w:t>
      </w:r>
    </w:p>
    <w:p w14:paraId="67D3F5EE"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Proces verbal de punere în posesie nr.7/30.11.2001 pentru suprafața de 320,30 ha;</w:t>
      </w:r>
    </w:p>
    <w:p w14:paraId="498E897F"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Proces verbal de punere în posesie nr.361/3011.02.2008 pentru suprafața de 363,00 ha;</w:t>
      </w:r>
    </w:p>
    <w:p w14:paraId="7C3DA566"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Dispoziția Prefecturii nr.202/16.05.1991, respectiv Ordinul M. nr.896/06.09.2005 pentru suprafața de 523,90 ha.</w:t>
      </w:r>
    </w:p>
    <w:p w14:paraId="63FF3935" w14:textId="77777777" w:rsidR="00AE5A13" w:rsidRPr="000116B1" w:rsidRDefault="00AE5A13" w:rsidP="00AE5A13">
      <w:pPr>
        <w:pStyle w:val="Listparagraf"/>
        <w:tabs>
          <w:tab w:val="left" w:pos="1050"/>
        </w:tabs>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Suprafețe evidențiate în amenajamentele silvice întocmite conform legislației în vigoare.</w:t>
      </w:r>
    </w:p>
    <w:p w14:paraId="51428988" w14:textId="77777777" w:rsidR="00AE5A13" w:rsidRPr="000116B1" w:rsidRDefault="00AE5A13" w:rsidP="00AE5A13">
      <w:pPr>
        <w:pStyle w:val="Listparagraf"/>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b/>
          <w:bCs/>
          <w:sz w:val="24"/>
          <w:szCs w:val="24"/>
          <w:u w:val="single"/>
          <w:lang w:val="ro-RO"/>
        </w:rPr>
        <w:t>Comuna Părău</w:t>
      </w:r>
      <w:r w:rsidRPr="000116B1">
        <w:rPr>
          <w:rFonts w:ascii="Times New Roman" w:hAnsi="Times New Roman" w:cs="Times New Roman"/>
          <w:sz w:val="24"/>
          <w:szCs w:val="24"/>
          <w:lang w:val="ro-RO"/>
        </w:rPr>
        <w:t xml:space="preserve"> - 3410,40 Fond forestier conform următoarelor documente de proprietate;</w:t>
      </w:r>
    </w:p>
    <w:p w14:paraId="00A31A1A"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Titlu de proprietate nr.240/L1 din 17.02.2003 pentru suprafața de 1094,10 ha;</w:t>
      </w:r>
    </w:p>
    <w:p w14:paraId="0C2CF5F2"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Titlu de proprietate nr.241/L1 din 17.02.2003 pentru suprafața de 780,98 ha;</w:t>
      </w:r>
    </w:p>
    <w:p w14:paraId="33E3F59F"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Proces verbal de punere în posesie nr.1 din 28.02.2012 pentru suprafața de 470,74 ha;</w:t>
      </w:r>
    </w:p>
    <w:p w14:paraId="4B529649"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Proces verbal de punere în posesie nr.2 din 28.02.2012 pentru suprafața de 455,07 ha;</w:t>
      </w:r>
    </w:p>
    <w:p w14:paraId="3A5C5596" w14:textId="77777777" w:rsidR="00AE5A13" w:rsidRPr="000116B1" w:rsidRDefault="00AE5A13" w:rsidP="00AE5A13">
      <w:pPr>
        <w:pStyle w:val="Listparagraf"/>
        <w:numPr>
          <w:ilvl w:val="0"/>
          <w:numId w:val="2"/>
        </w:numPr>
        <w:tabs>
          <w:tab w:val="left" w:pos="1050"/>
        </w:tabs>
        <w:spacing w:after="160" w:line="259" w:lineRule="auto"/>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Extras CF nr.1438/04.04.2001 și Ordinul M. 896/06.09.2003, pășune împădurită – pentru suprafața de 609,5 ha.</w:t>
      </w:r>
    </w:p>
    <w:p w14:paraId="034C1C3C" w14:textId="77777777" w:rsidR="00AE5A13" w:rsidRPr="000116B1" w:rsidRDefault="00AE5A13" w:rsidP="0086360C">
      <w:pPr>
        <w:pStyle w:val="Listparagraf"/>
        <w:tabs>
          <w:tab w:val="left" w:pos="1050"/>
        </w:tabs>
        <w:spacing w:after="0"/>
        <w:jc w:val="both"/>
        <w:rPr>
          <w:rFonts w:ascii="Times New Roman" w:hAnsi="Times New Roman" w:cs="Times New Roman"/>
          <w:sz w:val="24"/>
          <w:szCs w:val="24"/>
          <w:lang w:val="ro-RO"/>
        </w:rPr>
      </w:pPr>
      <w:r w:rsidRPr="000116B1">
        <w:rPr>
          <w:rFonts w:ascii="Times New Roman" w:hAnsi="Times New Roman" w:cs="Times New Roman"/>
          <w:sz w:val="24"/>
          <w:szCs w:val="24"/>
          <w:lang w:val="ro-RO"/>
        </w:rPr>
        <w:t>Suprafețe evidențiate în amenajamentele silvice întocmite conform legislației în vigoare.</w:t>
      </w:r>
    </w:p>
    <w:p w14:paraId="19E3DAE1" w14:textId="77777777" w:rsidR="00AE5A13" w:rsidRPr="000116B1" w:rsidRDefault="00AE5A13" w:rsidP="0086360C">
      <w:pPr>
        <w:tabs>
          <w:tab w:val="left" w:pos="810"/>
        </w:tabs>
        <w:jc w:val="both"/>
        <w:rPr>
          <w:sz w:val="24"/>
          <w:szCs w:val="24"/>
          <w:lang w:val="ro-RO"/>
        </w:rPr>
      </w:pPr>
      <w:r w:rsidRPr="000116B1">
        <w:rPr>
          <w:b/>
          <w:sz w:val="24"/>
          <w:szCs w:val="24"/>
          <w:lang w:val="ro-RO"/>
        </w:rPr>
        <w:t xml:space="preserve">            Art.13</w:t>
      </w:r>
      <w:r w:rsidRPr="000116B1">
        <w:rPr>
          <w:sz w:val="24"/>
          <w:szCs w:val="24"/>
          <w:lang w:val="ro-RO"/>
        </w:rPr>
        <w:t xml:space="preserve"> Patrimoniul Regiei se poate forma din: </w:t>
      </w:r>
    </w:p>
    <w:p w14:paraId="55509C3E" w14:textId="77777777" w:rsidR="00AE5A13" w:rsidRPr="000116B1" w:rsidRDefault="00AE5A13" w:rsidP="00AE5A13">
      <w:pPr>
        <w:tabs>
          <w:tab w:val="left" w:pos="810"/>
        </w:tabs>
        <w:jc w:val="both"/>
        <w:rPr>
          <w:sz w:val="24"/>
          <w:szCs w:val="24"/>
          <w:lang w:val="ro-RO"/>
        </w:rPr>
      </w:pPr>
      <w:r w:rsidRPr="000116B1">
        <w:rPr>
          <w:sz w:val="24"/>
          <w:szCs w:val="24"/>
          <w:lang w:val="ro-RO"/>
        </w:rPr>
        <w:t>-contribuția membrilor asociați;</w:t>
      </w:r>
    </w:p>
    <w:p w14:paraId="1086D157" w14:textId="77777777" w:rsidR="00AE5A13" w:rsidRPr="000116B1" w:rsidRDefault="00AE5A13" w:rsidP="00AE5A13">
      <w:pPr>
        <w:tabs>
          <w:tab w:val="left" w:pos="810"/>
        </w:tabs>
        <w:jc w:val="both"/>
        <w:rPr>
          <w:sz w:val="24"/>
          <w:szCs w:val="24"/>
          <w:lang w:val="ro-RO"/>
        </w:rPr>
      </w:pPr>
      <w:r w:rsidRPr="000116B1">
        <w:rPr>
          <w:sz w:val="24"/>
          <w:szCs w:val="24"/>
          <w:lang w:val="ro-RO"/>
        </w:rPr>
        <w:t>-donații;</w:t>
      </w:r>
    </w:p>
    <w:p w14:paraId="1F19AFC7" w14:textId="77777777" w:rsidR="00AE5A13" w:rsidRPr="000116B1" w:rsidRDefault="00AE5A13" w:rsidP="00AE5A13">
      <w:pPr>
        <w:tabs>
          <w:tab w:val="left" w:pos="810"/>
        </w:tabs>
        <w:jc w:val="both"/>
        <w:rPr>
          <w:sz w:val="24"/>
          <w:szCs w:val="24"/>
          <w:lang w:val="ro-RO"/>
        </w:rPr>
      </w:pPr>
      <w:r w:rsidRPr="000116B1">
        <w:rPr>
          <w:sz w:val="24"/>
          <w:szCs w:val="24"/>
          <w:lang w:val="ro-RO"/>
        </w:rPr>
        <w:t>-transferuri de patrimoniu de la persoane juridice de drept public sau privat către regie, efectuate în condițiile legii;</w:t>
      </w:r>
    </w:p>
    <w:p w14:paraId="37792F79" w14:textId="77777777" w:rsidR="00AE5A13" w:rsidRPr="000116B1" w:rsidRDefault="00AE5A13" w:rsidP="00AE5A13">
      <w:pPr>
        <w:tabs>
          <w:tab w:val="left" w:pos="810"/>
        </w:tabs>
        <w:jc w:val="both"/>
        <w:rPr>
          <w:sz w:val="24"/>
          <w:szCs w:val="24"/>
          <w:lang w:val="ro-RO"/>
        </w:rPr>
      </w:pPr>
      <w:r w:rsidRPr="000116B1">
        <w:rPr>
          <w:sz w:val="24"/>
          <w:szCs w:val="24"/>
          <w:lang w:val="ro-RO"/>
        </w:rPr>
        <w:t>-valorificarea bunurilor și veniturilor regiei;</w:t>
      </w:r>
    </w:p>
    <w:p w14:paraId="3F1F080E"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14</w:t>
      </w:r>
      <w:r w:rsidRPr="000116B1">
        <w:rPr>
          <w:sz w:val="24"/>
          <w:szCs w:val="24"/>
          <w:lang w:val="ro-RO"/>
        </w:rPr>
        <w:t xml:space="preserve"> Veniturile regiei se constituie din:</w:t>
      </w:r>
    </w:p>
    <w:p w14:paraId="2484C56C" w14:textId="77777777" w:rsidR="00AE5A13" w:rsidRPr="000116B1" w:rsidRDefault="00AE5A13" w:rsidP="00AE5A13">
      <w:pPr>
        <w:numPr>
          <w:ilvl w:val="0"/>
          <w:numId w:val="1"/>
        </w:numPr>
        <w:ind w:left="0" w:firstLine="0"/>
        <w:jc w:val="both"/>
        <w:rPr>
          <w:sz w:val="24"/>
          <w:szCs w:val="24"/>
          <w:lang w:val="ro-RO"/>
        </w:rPr>
      </w:pPr>
      <w:r w:rsidRPr="000116B1">
        <w:rPr>
          <w:rStyle w:val="contentmaterial"/>
          <w:sz w:val="24"/>
          <w:szCs w:val="24"/>
          <w:lang w:val="ro-RO"/>
        </w:rPr>
        <w:t>valorificarea produselor fondului forestier;</w:t>
      </w:r>
    </w:p>
    <w:p w14:paraId="14968CE4" w14:textId="77777777" w:rsidR="00AE5A13" w:rsidRPr="000116B1" w:rsidRDefault="00AE5A13" w:rsidP="00AE5A13">
      <w:pPr>
        <w:numPr>
          <w:ilvl w:val="0"/>
          <w:numId w:val="1"/>
        </w:numPr>
        <w:ind w:left="0" w:firstLine="0"/>
        <w:jc w:val="both"/>
        <w:rPr>
          <w:sz w:val="24"/>
          <w:szCs w:val="24"/>
          <w:lang w:val="ro-RO"/>
        </w:rPr>
      </w:pPr>
      <w:r w:rsidRPr="000116B1">
        <w:rPr>
          <w:rStyle w:val="contentmaterial"/>
          <w:sz w:val="24"/>
          <w:szCs w:val="24"/>
          <w:lang w:val="ro-RO"/>
        </w:rPr>
        <w:t xml:space="preserve"> prestări de servicii și închirieri de bunuri, în condițiile legii;</w:t>
      </w:r>
    </w:p>
    <w:p w14:paraId="6EA7B355" w14:textId="77777777" w:rsidR="00AE5A13" w:rsidRPr="000116B1" w:rsidRDefault="00AE5A13" w:rsidP="00AE5A13">
      <w:pPr>
        <w:numPr>
          <w:ilvl w:val="0"/>
          <w:numId w:val="1"/>
        </w:numPr>
        <w:ind w:left="0" w:firstLine="0"/>
        <w:jc w:val="both"/>
        <w:rPr>
          <w:sz w:val="24"/>
          <w:szCs w:val="24"/>
          <w:lang w:val="ro-RO"/>
        </w:rPr>
      </w:pPr>
      <w:r w:rsidRPr="000116B1">
        <w:rPr>
          <w:rStyle w:val="contentmaterial"/>
          <w:sz w:val="24"/>
          <w:szCs w:val="24"/>
          <w:lang w:val="ro-RO"/>
        </w:rPr>
        <w:t xml:space="preserve"> contravaloarea serviciilor ecosistemelor forestiere asigurate prin menținerea funcțiilor de protecție a pădurilor, care se suportă de către beneficiarii direcți sau indirecți ai serviciilor ecosistemelor forestiere, care se virează în fondul de ameliorare a fondului funciar cu destinație silvică;</w:t>
      </w:r>
    </w:p>
    <w:p w14:paraId="3297C009" w14:textId="77777777" w:rsidR="00AE5A13" w:rsidRPr="000116B1" w:rsidRDefault="00AE5A13" w:rsidP="00AE5A13">
      <w:pPr>
        <w:numPr>
          <w:ilvl w:val="0"/>
          <w:numId w:val="1"/>
        </w:numPr>
        <w:ind w:left="0" w:firstLine="0"/>
        <w:rPr>
          <w:sz w:val="24"/>
          <w:szCs w:val="24"/>
          <w:lang w:val="ro-RO"/>
        </w:rPr>
      </w:pPr>
      <w:r w:rsidRPr="000116B1">
        <w:rPr>
          <w:rStyle w:val="contentmaterial"/>
          <w:sz w:val="24"/>
          <w:szCs w:val="24"/>
          <w:lang w:val="ro-RO"/>
        </w:rPr>
        <w:t>tarifele  percepute pentru  serviciile prestate ;</w:t>
      </w:r>
    </w:p>
    <w:p w14:paraId="02AEF25D" w14:textId="77777777" w:rsidR="00AE5A13" w:rsidRPr="000116B1" w:rsidRDefault="00AE5A13" w:rsidP="00AE5A13">
      <w:pPr>
        <w:numPr>
          <w:ilvl w:val="0"/>
          <w:numId w:val="1"/>
        </w:numPr>
        <w:ind w:left="0" w:firstLine="0"/>
        <w:rPr>
          <w:sz w:val="24"/>
          <w:szCs w:val="24"/>
          <w:lang w:val="ro-RO"/>
        </w:rPr>
      </w:pPr>
      <w:r w:rsidRPr="000116B1">
        <w:rPr>
          <w:rStyle w:val="contentmaterial"/>
          <w:sz w:val="24"/>
          <w:szCs w:val="24"/>
          <w:lang w:val="ro-RO"/>
        </w:rPr>
        <w:t xml:space="preserve"> donații, potrivit legii;</w:t>
      </w:r>
    </w:p>
    <w:p w14:paraId="0C948C24" w14:textId="77777777" w:rsidR="00AE5A13" w:rsidRPr="000116B1" w:rsidRDefault="00AE5A13" w:rsidP="00AE5A13">
      <w:pPr>
        <w:numPr>
          <w:ilvl w:val="0"/>
          <w:numId w:val="1"/>
        </w:numPr>
        <w:ind w:left="0" w:firstLine="0"/>
        <w:rPr>
          <w:sz w:val="24"/>
          <w:szCs w:val="24"/>
          <w:lang w:val="ro-RO"/>
        </w:rPr>
      </w:pPr>
      <w:r w:rsidRPr="000116B1">
        <w:rPr>
          <w:rStyle w:val="contentmaterial"/>
          <w:sz w:val="24"/>
          <w:szCs w:val="24"/>
          <w:lang w:val="ro-RO"/>
        </w:rPr>
        <w:t xml:space="preserve"> compensații acordate de la bugetul de stat sau local;</w:t>
      </w:r>
    </w:p>
    <w:p w14:paraId="39D0F6F4" w14:textId="77777777" w:rsidR="00AE5A13" w:rsidRPr="000116B1" w:rsidRDefault="00AE5A13" w:rsidP="00AE5A13">
      <w:pPr>
        <w:numPr>
          <w:ilvl w:val="0"/>
          <w:numId w:val="1"/>
        </w:numPr>
        <w:ind w:left="0" w:firstLine="0"/>
        <w:rPr>
          <w:sz w:val="24"/>
          <w:szCs w:val="24"/>
          <w:lang w:val="ro-RO"/>
        </w:rPr>
      </w:pPr>
      <w:r w:rsidRPr="000116B1">
        <w:rPr>
          <w:rStyle w:val="contentmaterial"/>
          <w:sz w:val="24"/>
          <w:szCs w:val="24"/>
          <w:lang w:val="ro-RO"/>
        </w:rPr>
        <w:t xml:space="preserve"> alte surse, în condițiile legii;</w:t>
      </w:r>
    </w:p>
    <w:p w14:paraId="209ED01D" w14:textId="77777777" w:rsidR="00AE5A13" w:rsidRPr="000116B1" w:rsidRDefault="00AE5A13" w:rsidP="00AE5A13">
      <w:pPr>
        <w:numPr>
          <w:ilvl w:val="0"/>
          <w:numId w:val="1"/>
        </w:numPr>
        <w:ind w:left="0" w:firstLine="0"/>
        <w:rPr>
          <w:rStyle w:val="contentmaterial"/>
          <w:sz w:val="24"/>
          <w:szCs w:val="24"/>
          <w:lang w:val="ro-RO"/>
        </w:rPr>
      </w:pPr>
      <w:r w:rsidRPr="000116B1">
        <w:rPr>
          <w:rStyle w:val="contentmaterial"/>
          <w:sz w:val="24"/>
          <w:szCs w:val="24"/>
          <w:lang w:val="ro-RO"/>
        </w:rPr>
        <w:t xml:space="preserve"> valorificarea creditelor de carbon.</w:t>
      </w:r>
    </w:p>
    <w:p w14:paraId="07A2BF28" w14:textId="77777777" w:rsidR="00AE5A13" w:rsidRPr="000116B1" w:rsidRDefault="00AE5A13" w:rsidP="00AE5A13">
      <w:pPr>
        <w:jc w:val="both"/>
        <w:rPr>
          <w:sz w:val="24"/>
          <w:szCs w:val="24"/>
          <w:lang w:val="ro-RO"/>
        </w:rPr>
      </w:pPr>
      <w:r w:rsidRPr="000116B1">
        <w:rPr>
          <w:b/>
          <w:sz w:val="24"/>
          <w:szCs w:val="24"/>
          <w:lang w:val="ro-RO"/>
        </w:rPr>
        <w:t xml:space="preserve">            Art.15 (1)</w:t>
      </w:r>
      <w:r w:rsidRPr="000116B1">
        <w:rPr>
          <w:sz w:val="24"/>
          <w:szCs w:val="24"/>
          <w:lang w:val="ro-RO"/>
        </w:rPr>
        <w:t xml:space="preserve"> Pe perioada funcționării regiei, cheltuielile indirecte și ratele de amortizare ale mijloacelor fixe se suportă proporțional (în funcție de ce este stabilită proporția) între membrii asociați după cum urmează:</w:t>
      </w:r>
    </w:p>
    <w:p w14:paraId="098C141D" w14:textId="77777777" w:rsidR="00AE5A13" w:rsidRPr="000116B1" w:rsidRDefault="00AE5A13" w:rsidP="00AE5A13">
      <w:pPr>
        <w:tabs>
          <w:tab w:val="left" w:pos="810"/>
        </w:tabs>
        <w:jc w:val="both"/>
        <w:rPr>
          <w:sz w:val="24"/>
          <w:szCs w:val="24"/>
          <w:lang w:val="ro-RO"/>
        </w:rPr>
      </w:pPr>
      <w:r w:rsidRPr="000116B1">
        <w:rPr>
          <w:sz w:val="24"/>
          <w:szCs w:val="24"/>
          <w:lang w:val="ro-RO"/>
        </w:rPr>
        <w:t xml:space="preserve">-comuna Părău – 40% </w:t>
      </w:r>
    </w:p>
    <w:p w14:paraId="5DEC40F3" w14:textId="77777777" w:rsidR="00AE5A13" w:rsidRPr="000116B1" w:rsidRDefault="00AE5A13" w:rsidP="00AE5A13">
      <w:pPr>
        <w:tabs>
          <w:tab w:val="left" w:pos="810"/>
        </w:tabs>
        <w:jc w:val="both"/>
        <w:rPr>
          <w:sz w:val="24"/>
          <w:szCs w:val="24"/>
          <w:lang w:val="ro-RO"/>
        </w:rPr>
      </w:pPr>
      <w:r w:rsidRPr="000116B1">
        <w:rPr>
          <w:sz w:val="24"/>
          <w:szCs w:val="24"/>
          <w:lang w:val="ro-RO"/>
        </w:rPr>
        <w:t xml:space="preserve">-comuna Șinca - 60% </w:t>
      </w:r>
    </w:p>
    <w:p w14:paraId="4B848EC1" w14:textId="77777777" w:rsidR="00AE5A13" w:rsidRPr="000116B1" w:rsidRDefault="00AE5A13" w:rsidP="00AE5A13">
      <w:pPr>
        <w:tabs>
          <w:tab w:val="left" w:pos="810"/>
        </w:tabs>
        <w:jc w:val="both"/>
        <w:rPr>
          <w:sz w:val="24"/>
          <w:szCs w:val="24"/>
          <w:lang w:val="ro-RO"/>
        </w:rPr>
      </w:pPr>
      <w:r w:rsidRPr="000116B1">
        <w:rPr>
          <w:sz w:val="24"/>
          <w:szCs w:val="24"/>
          <w:lang w:val="ro-RO"/>
        </w:rPr>
        <w:lastRenderedPageBreak/>
        <w:t xml:space="preserve"> </w:t>
      </w:r>
      <w:r w:rsidRPr="000116B1">
        <w:rPr>
          <w:b/>
          <w:sz w:val="24"/>
          <w:szCs w:val="24"/>
          <w:lang w:val="ro-RO"/>
        </w:rPr>
        <w:t xml:space="preserve">            (2) </w:t>
      </w:r>
      <w:r w:rsidRPr="000116B1">
        <w:rPr>
          <w:sz w:val="24"/>
          <w:szCs w:val="24"/>
          <w:lang w:val="ro-RO"/>
        </w:rPr>
        <w:t>Cheltuielile directe se suportă diferit de membrii asociației în funcție de valoarea devizelor de lucrări întocmite anual pe fiecare membru, precum și de valoarea fondului de salarii aferente personalului de teren ce deservește proprietatea forestieră a fiecărui membru, etc.</w:t>
      </w:r>
    </w:p>
    <w:p w14:paraId="37657235"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Art.16</w:t>
      </w:r>
      <w:r w:rsidRPr="000116B1">
        <w:rPr>
          <w:sz w:val="24"/>
          <w:szCs w:val="24"/>
          <w:lang w:val="ro-RO"/>
        </w:rPr>
        <w:t xml:space="preserve">  În cazul dizolvării regiei patrimoniul acesteia urmează a fi distribuit ponderat membrilor asociați conform proporțiilor stabilite la art.15.</w:t>
      </w:r>
    </w:p>
    <w:p w14:paraId="49DB2AE7" w14:textId="77777777" w:rsidR="00AE5A13" w:rsidRPr="000116B1" w:rsidRDefault="00AE5A13" w:rsidP="00AE5A13">
      <w:pPr>
        <w:widowControl w:val="0"/>
        <w:autoSpaceDE w:val="0"/>
        <w:autoSpaceDN w:val="0"/>
        <w:adjustRightInd w:val="0"/>
        <w:jc w:val="both"/>
        <w:rPr>
          <w:sz w:val="24"/>
          <w:szCs w:val="24"/>
          <w:lang w:val="ro-RO"/>
        </w:rPr>
      </w:pPr>
      <w:r w:rsidRPr="000116B1">
        <w:rPr>
          <w:sz w:val="24"/>
          <w:szCs w:val="24"/>
          <w:lang w:val="ro-RO"/>
        </w:rPr>
        <w:t xml:space="preserve">                               </w:t>
      </w:r>
    </w:p>
    <w:p w14:paraId="7809BCFA" w14:textId="77777777"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CAPITOLUL V</w:t>
      </w:r>
    </w:p>
    <w:p w14:paraId="28A3B397" w14:textId="77777777"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STRUCTURA ORGANIZATORICĂ ȘI FUNCȚIONALĂ</w:t>
      </w:r>
    </w:p>
    <w:p w14:paraId="2B2D6992" w14:textId="77777777" w:rsidR="00AE5A13" w:rsidRPr="000116B1" w:rsidRDefault="00AE5A13" w:rsidP="00AE5A13">
      <w:pPr>
        <w:widowControl w:val="0"/>
        <w:autoSpaceDE w:val="0"/>
        <w:autoSpaceDN w:val="0"/>
        <w:adjustRightInd w:val="0"/>
        <w:jc w:val="both"/>
        <w:rPr>
          <w:b/>
          <w:sz w:val="24"/>
          <w:szCs w:val="24"/>
          <w:lang w:val="ro-RO"/>
        </w:rPr>
      </w:pPr>
    </w:p>
    <w:p w14:paraId="0837C4FC"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Art.17 (1)</w:t>
      </w:r>
      <w:r w:rsidRPr="000116B1">
        <w:rPr>
          <w:sz w:val="24"/>
          <w:szCs w:val="24"/>
          <w:lang w:val="ro-RO"/>
        </w:rPr>
        <w:t xml:space="preserve"> Regia Publică Locală Ocolul Silvic “Pădurile Șincii” poate avea în structura sa unități fără personalitate juridică ca subunități specializate.</w:t>
      </w:r>
    </w:p>
    <w:p w14:paraId="5E8C9AD6"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(2) </w:t>
      </w:r>
      <w:r w:rsidRPr="000116B1">
        <w:rPr>
          <w:sz w:val="24"/>
          <w:szCs w:val="24"/>
          <w:lang w:val="ro-RO"/>
        </w:rPr>
        <w:t>Unitățile din structura Regiei publice locale Ocolul Silvic “Pădurile Șincii” sunt conduse de către  persoane desemnate de conducătorul Regiei, în condițiile legii, iar atribuțiile acestora se stabilesc prin regulament de funcționare intern, ce se stabilește prin hotărîre a  șefului de ocol și aprobat de Consiliile locale Părău și Șinca.</w:t>
      </w:r>
    </w:p>
    <w:p w14:paraId="531CF2C9" w14:textId="77777777" w:rsidR="00AE5A13" w:rsidRPr="000116B1" w:rsidRDefault="00AE5A13" w:rsidP="00AE5A13">
      <w:pPr>
        <w:tabs>
          <w:tab w:val="left" w:pos="810"/>
        </w:tabs>
        <w:jc w:val="both"/>
        <w:rPr>
          <w:sz w:val="24"/>
          <w:szCs w:val="24"/>
          <w:lang w:val="ro-RO"/>
        </w:rPr>
      </w:pPr>
      <w:r w:rsidRPr="000116B1">
        <w:rPr>
          <w:sz w:val="24"/>
          <w:szCs w:val="24"/>
          <w:lang w:val="ro-RO"/>
        </w:rPr>
        <w:t xml:space="preserve"> </w:t>
      </w:r>
      <w:r w:rsidRPr="000116B1">
        <w:rPr>
          <w:b/>
          <w:sz w:val="24"/>
          <w:szCs w:val="24"/>
          <w:lang w:val="ro-RO"/>
        </w:rPr>
        <w:t xml:space="preserve">            (3)</w:t>
      </w:r>
      <w:r w:rsidRPr="000116B1">
        <w:rPr>
          <w:sz w:val="24"/>
          <w:szCs w:val="24"/>
          <w:lang w:val="ro-RO"/>
        </w:rPr>
        <w:t xml:space="preserve"> În structura organizatorică a unităților din cadrul Regiei publice locale Ocolul Silvic “Pădurile Șincii”, menționate în alineatul de mai sus, pot funcționa potrivit profilului de activitate, următoarele subunități:</w:t>
      </w:r>
    </w:p>
    <w:p w14:paraId="189AEA34" w14:textId="77777777" w:rsidR="00AE5A13" w:rsidRPr="000116B1" w:rsidRDefault="00AE5A13" w:rsidP="00AE5A13">
      <w:pPr>
        <w:tabs>
          <w:tab w:val="left" w:pos="810"/>
        </w:tabs>
        <w:ind w:left="-142"/>
        <w:jc w:val="both"/>
        <w:rPr>
          <w:sz w:val="24"/>
          <w:szCs w:val="24"/>
          <w:lang w:val="ro-RO"/>
        </w:rPr>
      </w:pPr>
      <w:r w:rsidRPr="000116B1">
        <w:rPr>
          <w:sz w:val="24"/>
          <w:szCs w:val="24"/>
          <w:lang w:val="ro-RO"/>
        </w:rPr>
        <w:t xml:space="preserve">- districte, cantoane și alte subunități pentru exploatarea pădurilor și prelucrarea primară a lemnului precum și pentru întreținerea și repararea drumurilor forestiere; stațiuni, laboratoare și secții de cercetare și amenajare silvică; pepiniere silvice, crescătorii de vânat, păstrăvării, secții de producție pentru împletituri de nuiele de răchită și centre pentru recoltarea, prelucrarea și valorificarea lemnului a fructelor de pădure, a ciupercilor comestibile din flora spontană, a plantelor medicinale și a cărnii de vânat; magazine proprii de prezentare și desfacere a produselor specifice fondului forestier , cinegetic și hipic, herghelii și depozite de armăsari, cluburi sportive sau fabrici, ateliere, sucursale și alte subunități fără personalitate juridică, necesare realizării obiectului său de activitate, care funcționează ca puncte de lucru;    </w:t>
      </w:r>
    </w:p>
    <w:p w14:paraId="0A1796EC" w14:textId="77777777" w:rsidR="00AE5A13" w:rsidRPr="000116B1" w:rsidRDefault="00AE5A13" w:rsidP="00AE5A13">
      <w:pPr>
        <w:tabs>
          <w:tab w:val="left" w:pos="810"/>
        </w:tabs>
        <w:ind w:left="-180" w:firstLine="180"/>
        <w:jc w:val="both"/>
        <w:rPr>
          <w:color w:val="FF0000"/>
          <w:sz w:val="24"/>
          <w:szCs w:val="24"/>
          <w:lang w:val="ro-RO"/>
        </w:rPr>
      </w:pPr>
      <w:r w:rsidRPr="000116B1">
        <w:rPr>
          <w:b/>
          <w:sz w:val="24"/>
          <w:szCs w:val="24"/>
          <w:lang w:val="ro-RO"/>
        </w:rPr>
        <w:t xml:space="preserve">             (4)</w:t>
      </w:r>
      <w:r w:rsidRPr="000116B1">
        <w:rPr>
          <w:sz w:val="24"/>
          <w:szCs w:val="24"/>
          <w:lang w:val="ro-RO"/>
        </w:rPr>
        <w:t xml:space="preserve"> Înființarea, respectiv încetarea activității subunităților, prevăzute mai sus, se realizează conform legislatiei in vigoare, la propunerea sefului de ocol tinand cont de necesitatiile regiei, finalizandu-se prin aprobarea organigramei si statului de functii de catre consiliile locale asociate</w:t>
      </w:r>
      <w:r w:rsidRPr="000116B1">
        <w:rPr>
          <w:color w:val="FF0000"/>
          <w:sz w:val="24"/>
          <w:szCs w:val="24"/>
          <w:lang w:val="ro-RO"/>
        </w:rPr>
        <w:t>.</w:t>
      </w:r>
    </w:p>
    <w:p w14:paraId="4605A0E5" w14:textId="77777777" w:rsidR="00AE5A13" w:rsidRPr="000116B1" w:rsidRDefault="00AE5A13" w:rsidP="00AE5A13">
      <w:pPr>
        <w:tabs>
          <w:tab w:val="left" w:pos="810"/>
        </w:tabs>
        <w:ind w:left="-180"/>
        <w:jc w:val="both"/>
        <w:rPr>
          <w:color w:val="FF0000"/>
          <w:sz w:val="24"/>
          <w:szCs w:val="24"/>
          <w:lang w:val="ro-RO"/>
        </w:rPr>
      </w:pPr>
      <w:r w:rsidRPr="000116B1">
        <w:rPr>
          <w:b/>
          <w:sz w:val="24"/>
          <w:szCs w:val="24"/>
          <w:lang w:val="ro-RO"/>
        </w:rPr>
        <w:t xml:space="preserve">            Art.18 (1)</w:t>
      </w:r>
      <w:r w:rsidRPr="000116B1">
        <w:rPr>
          <w:sz w:val="24"/>
          <w:szCs w:val="24"/>
          <w:lang w:val="ro-RO"/>
        </w:rPr>
        <w:t xml:space="preserve"> În cadrul Regiei publice locale Ocolul Silvic “Pădurile Șincii ”pot funcționa servicii,  birouri și compartimente. Numărul, organizarea și atribuțiile acestora se stabilesc prin hotărâre a consiliilor locale asociate.</w:t>
      </w:r>
    </w:p>
    <w:p w14:paraId="60FA3DC4" w14:textId="77777777" w:rsidR="00AE5A13" w:rsidRPr="000116B1" w:rsidRDefault="00AE5A13" w:rsidP="00AE5A13">
      <w:pPr>
        <w:tabs>
          <w:tab w:val="left" w:pos="810"/>
        </w:tabs>
        <w:ind w:left="-180"/>
        <w:jc w:val="both"/>
        <w:rPr>
          <w:sz w:val="24"/>
          <w:szCs w:val="24"/>
          <w:lang w:val="ro-RO"/>
        </w:rPr>
      </w:pPr>
      <w:r w:rsidRPr="000116B1">
        <w:rPr>
          <w:b/>
          <w:sz w:val="24"/>
          <w:szCs w:val="24"/>
          <w:lang w:val="ro-RO"/>
        </w:rPr>
        <w:t xml:space="preserve">             (2) </w:t>
      </w:r>
      <w:r w:rsidRPr="000116B1">
        <w:rPr>
          <w:sz w:val="24"/>
          <w:szCs w:val="24"/>
          <w:lang w:val="ro-RO"/>
        </w:rPr>
        <w:t>Regia publică locală Ocolul Silvic “Pădurile Șincii” se poate asocia cu alte regii și societăți comerciale sau cu terțe persoane fizice și juridice, române și străine, în condițiile legii și numai cu aprobarea comunelor asociate, pentru realizarea unei activități de interes comun, corespunzătoare obiectului său de activitate.</w:t>
      </w:r>
    </w:p>
    <w:p w14:paraId="28072782" w14:textId="77777777" w:rsidR="00AE5A13" w:rsidRPr="000116B1" w:rsidRDefault="00AE5A13" w:rsidP="00AE5A13">
      <w:pPr>
        <w:widowControl w:val="0"/>
        <w:autoSpaceDE w:val="0"/>
        <w:autoSpaceDN w:val="0"/>
        <w:adjustRightInd w:val="0"/>
        <w:jc w:val="both"/>
        <w:rPr>
          <w:b/>
          <w:sz w:val="24"/>
          <w:szCs w:val="24"/>
          <w:lang w:val="ro-RO"/>
        </w:rPr>
      </w:pPr>
    </w:p>
    <w:p w14:paraId="35837EDE" w14:textId="77777777"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CAPITOLUL VI</w:t>
      </w:r>
    </w:p>
    <w:p w14:paraId="10A6DFEC" w14:textId="77777777" w:rsidR="00AE5A13" w:rsidRPr="000116B1" w:rsidRDefault="00AE5A13" w:rsidP="00AE5A13">
      <w:pPr>
        <w:widowControl w:val="0"/>
        <w:autoSpaceDE w:val="0"/>
        <w:autoSpaceDN w:val="0"/>
        <w:adjustRightInd w:val="0"/>
        <w:jc w:val="center"/>
        <w:rPr>
          <w:b/>
          <w:sz w:val="24"/>
          <w:szCs w:val="24"/>
          <w:lang w:val="ro-RO"/>
        </w:rPr>
      </w:pPr>
      <w:r w:rsidRPr="000116B1">
        <w:rPr>
          <w:b/>
          <w:sz w:val="24"/>
          <w:szCs w:val="24"/>
          <w:lang w:val="ro-RO"/>
        </w:rPr>
        <w:t>ADMINISTRAREA SI REPREZENTAREA REGIEI</w:t>
      </w:r>
    </w:p>
    <w:p w14:paraId="6CE908F8" w14:textId="77777777" w:rsidR="00AE5A13" w:rsidRPr="000116B1" w:rsidRDefault="00AE5A13" w:rsidP="00AE5A13">
      <w:pPr>
        <w:tabs>
          <w:tab w:val="left" w:pos="810"/>
        </w:tabs>
        <w:jc w:val="both"/>
        <w:rPr>
          <w:sz w:val="24"/>
          <w:szCs w:val="24"/>
          <w:lang w:val="ro-RO"/>
        </w:rPr>
      </w:pPr>
    </w:p>
    <w:p w14:paraId="430A00B0"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19 </w:t>
      </w:r>
      <w:r w:rsidRPr="000116B1">
        <w:rPr>
          <w:sz w:val="24"/>
          <w:szCs w:val="24"/>
          <w:lang w:val="ro-RO"/>
        </w:rPr>
        <w:t xml:space="preserve"> (1) Regiei Publice Locale Ocolul Silvic” Pădurile Șincii” va fi administrata de catre Șeful de ocol conform </w:t>
      </w:r>
      <w:bookmarkStart w:id="1" w:name="_Hlk174365135"/>
      <w:r w:rsidRPr="000116B1">
        <w:rPr>
          <w:sz w:val="24"/>
          <w:szCs w:val="24"/>
          <w:lang w:val="ro-RO"/>
        </w:rPr>
        <w:t xml:space="preserve">art. 14, alin. 4 </w:t>
      </w:r>
      <w:bookmarkEnd w:id="1"/>
      <w:r w:rsidRPr="000116B1">
        <w:rPr>
          <w:sz w:val="24"/>
          <w:szCs w:val="24"/>
          <w:lang w:val="ro-RO"/>
        </w:rPr>
        <w:t xml:space="preserve">din Legea 46/2008 Codul Silvic, republicată, </w:t>
      </w:r>
      <w:r w:rsidRPr="000116B1">
        <w:rPr>
          <w:sz w:val="24"/>
          <w:szCs w:val="24"/>
          <w:lang w:val="en-US"/>
        </w:rPr>
        <w:t>Legea nr. 227 / 2015</w:t>
      </w:r>
      <w:r w:rsidRPr="000116B1">
        <w:rPr>
          <w:b/>
          <w:bCs/>
          <w:sz w:val="24"/>
          <w:szCs w:val="24"/>
          <w:lang w:val="en-US"/>
        </w:rPr>
        <w:t xml:space="preserve"> </w:t>
      </w:r>
      <w:r w:rsidRPr="000116B1">
        <w:rPr>
          <w:sz w:val="24"/>
          <w:szCs w:val="24"/>
          <w:lang w:val="en-US"/>
        </w:rPr>
        <w:t xml:space="preserve">privind Codul fiscal, cu modificarile si completarile ulterioare.              Conform </w:t>
      </w:r>
      <w:r w:rsidRPr="000116B1">
        <w:rPr>
          <w:sz w:val="24"/>
          <w:szCs w:val="24"/>
          <w:lang w:val="ro-RO"/>
        </w:rPr>
        <w:t xml:space="preserve">art. 14 din Legea 46/2008 Codul Silvic șefului de ocol silvic i se va incheia un contract de munca pe perioada nedeterminata. </w:t>
      </w:r>
    </w:p>
    <w:p w14:paraId="71C93DAC" w14:textId="77777777" w:rsidR="00AE5A13" w:rsidRPr="000116B1" w:rsidRDefault="00AE5A13" w:rsidP="00AE5A13">
      <w:pPr>
        <w:tabs>
          <w:tab w:val="left" w:pos="810"/>
        </w:tabs>
        <w:jc w:val="both"/>
        <w:rPr>
          <w:sz w:val="24"/>
          <w:szCs w:val="24"/>
          <w:lang w:val="en-US"/>
        </w:rPr>
      </w:pPr>
      <w:r w:rsidRPr="000116B1">
        <w:rPr>
          <w:sz w:val="24"/>
          <w:szCs w:val="24"/>
          <w:lang w:val="ro-RO"/>
        </w:rPr>
        <w:t xml:space="preserve">              Șeful de ocol nu poate primii fara autorizarea consiliilor locale asociate mandatul de sef de ocol in alte regii publice locale de acelasi fel.  </w:t>
      </w:r>
    </w:p>
    <w:p w14:paraId="504FD23D" w14:textId="77777777" w:rsidR="00AE5A13" w:rsidRPr="000116B1" w:rsidRDefault="00AE5A13" w:rsidP="00AE5A13">
      <w:pPr>
        <w:tabs>
          <w:tab w:val="left" w:pos="810"/>
        </w:tabs>
        <w:jc w:val="both"/>
        <w:rPr>
          <w:sz w:val="24"/>
          <w:szCs w:val="24"/>
          <w:lang w:val="ro-RO"/>
        </w:rPr>
      </w:pPr>
      <w:r w:rsidRPr="000116B1">
        <w:rPr>
          <w:b/>
          <w:sz w:val="24"/>
          <w:szCs w:val="24"/>
          <w:lang w:val="ro-RO"/>
        </w:rPr>
        <w:lastRenderedPageBreak/>
        <w:t xml:space="preserve">            </w:t>
      </w:r>
      <w:r w:rsidRPr="000116B1">
        <w:rPr>
          <w:sz w:val="24"/>
          <w:szCs w:val="24"/>
          <w:lang w:val="ro-RO"/>
        </w:rPr>
        <w:t xml:space="preserve"> (2) Organul de conducere ale Regiei Publice Locale Ocolul Silvic” Pădurile Șincii” este șeful de ocol, numit de către Consiliile locale ale celor doua comune, conform legii, cu  avizul autorității publice centrale care răspunde de silvicultură.</w:t>
      </w:r>
    </w:p>
    <w:p w14:paraId="21415796"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20</w:t>
      </w:r>
      <w:r w:rsidRPr="000116B1">
        <w:rPr>
          <w:sz w:val="24"/>
          <w:szCs w:val="24"/>
          <w:lang w:val="ro-RO"/>
        </w:rPr>
        <w:t xml:space="preserve">  </w:t>
      </w:r>
      <w:r w:rsidRPr="000116B1">
        <w:rPr>
          <w:rStyle w:val="spar"/>
          <w:sz w:val="24"/>
          <w:szCs w:val="24"/>
          <w:lang w:val="ro-RO"/>
        </w:rPr>
        <w:t xml:space="preserve">Seful de ocol  elaborează un raport anual privind activitatea </w:t>
      </w:r>
      <w:r w:rsidRPr="000116B1">
        <w:rPr>
          <w:sz w:val="24"/>
          <w:szCs w:val="24"/>
          <w:lang w:val="ro-RO"/>
        </w:rPr>
        <w:t>Regiei Publice Locale Ocolul Silvic” Pădurile Șincii”</w:t>
      </w:r>
      <w:r w:rsidRPr="000116B1">
        <w:rPr>
          <w:rStyle w:val="spar"/>
          <w:sz w:val="24"/>
          <w:szCs w:val="24"/>
          <w:lang w:val="ro-RO"/>
        </w:rPr>
        <w:t xml:space="preserve">, nu mai târziu de data de 31 mai a anului următor celui cu privire la care se raportează. Raportul se publică pe pagina de internet a </w:t>
      </w:r>
      <w:r w:rsidRPr="000116B1">
        <w:rPr>
          <w:sz w:val="24"/>
          <w:szCs w:val="24"/>
          <w:lang w:val="ro-RO"/>
        </w:rPr>
        <w:t>Regiei Publice Locale Ocolul Silvic” Pădurile Șincii</w:t>
      </w:r>
      <w:r w:rsidRPr="000116B1">
        <w:rPr>
          <w:rStyle w:val="spar"/>
          <w:sz w:val="24"/>
          <w:szCs w:val="24"/>
          <w:lang w:val="ro-RO"/>
        </w:rPr>
        <w:t>.</w:t>
      </w:r>
      <w:r w:rsidRPr="000116B1">
        <w:rPr>
          <w:sz w:val="24"/>
          <w:szCs w:val="24"/>
          <w:lang w:val="ro-RO"/>
        </w:rPr>
        <w:t xml:space="preserve">         </w:t>
      </w:r>
    </w:p>
    <w:p w14:paraId="62C9DEC5"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w:t>
      </w:r>
      <w:r w:rsidRPr="000116B1">
        <w:rPr>
          <w:sz w:val="24"/>
          <w:szCs w:val="24"/>
          <w:lang w:val="ro-RO"/>
        </w:rPr>
        <w:t xml:space="preserve">. </w:t>
      </w:r>
      <w:r w:rsidRPr="000116B1">
        <w:rPr>
          <w:b/>
          <w:sz w:val="24"/>
          <w:szCs w:val="24"/>
          <w:lang w:val="ro-RO"/>
        </w:rPr>
        <w:t>21</w:t>
      </w:r>
      <w:r w:rsidRPr="000116B1">
        <w:rPr>
          <w:sz w:val="24"/>
          <w:szCs w:val="24"/>
          <w:lang w:val="ro-RO"/>
        </w:rPr>
        <w:t xml:space="preserve"> Situația financiară a Regiei este supusă auditului conform legii. </w:t>
      </w:r>
    </w:p>
    <w:p w14:paraId="75741E21" w14:textId="77777777" w:rsidR="00AE5A13" w:rsidRPr="000116B1" w:rsidRDefault="00AE5A13" w:rsidP="00AE5A13">
      <w:pPr>
        <w:jc w:val="both"/>
        <w:rPr>
          <w:sz w:val="24"/>
          <w:szCs w:val="24"/>
          <w:lang w:val="ro-RO" w:eastAsia="en-US"/>
        </w:rPr>
      </w:pPr>
      <w:r w:rsidRPr="000116B1">
        <w:rPr>
          <w:b/>
          <w:sz w:val="24"/>
          <w:szCs w:val="24"/>
          <w:lang w:val="ro-RO"/>
        </w:rPr>
        <w:t xml:space="preserve">            </w:t>
      </w:r>
      <w:r w:rsidRPr="000116B1">
        <w:rPr>
          <w:b/>
          <w:sz w:val="24"/>
          <w:szCs w:val="24"/>
          <w:lang w:val="ro-RO" w:eastAsia="en-US"/>
        </w:rPr>
        <w:t>Art. 22</w:t>
      </w:r>
      <w:r w:rsidRPr="000116B1">
        <w:rPr>
          <w:sz w:val="24"/>
          <w:szCs w:val="24"/>
          <w:lang w:val="ro-RO" w:eastAsia="en-US"/>
        </w:rPr>
        <w:t xml:space="preserve"> Nu pot fi </w:t>
      </w:r>
      <w:r w:rsidRPr="000116B1">
        <w:rPr>
          <w:rStyle w:val="spar"/>
          <w:sz w:val="24"/>
          <w:szCs w:val="24"/>
          <w:lang w:val="ro-RO"/>
        </w:rPr>
        <w:t xml:space="preserve">sef de ocol  </w:t>
      </w:r>
      <w:r w:rsidRPr="000116B1">
        <w:rPr>
          <w:sz w:val="24"/>
          <w:szCs w:val="24"/>
          <w:lang w:val="ro-RO" w:eastAsia="en-US"/>
        </w:rPr>
        <w:t xml:space="preserve"> persoanele care, potrivit legii, sunt incapabile ori care au fost condamnate pentru infracţiuni contra patrimoniului prin nesocotirea încrederii, infracţiuni de corupţie, delapidare, infracţiuni de fals în înscrisuri, evaziune fiscală, infracţiuni prevăzute de Legea nr. 656/2002 pentru prevenirea şi sancţionarea spălării banilor, precum şi pentru instituirea unor măsuri de prevenire şi combatere a finanţării terorismului, republicată, cu modificările ulterioare.</w:t>
      </w:r>
    </w:p>
    <w:p w14:paraId="02B4CDC8" w14:textId="77777777" w:rsidR="00AE5A13" w:rsidRPr="000116B1" w:rsidRDefault="00AE5A13" w:rsidP="00AE5A13">
      <w:pPr>
        <w:jc w:val="both"/>
        <w:rPr>
          <w:rStyle w:val="salnbdy"/>
          <w:sz w:val="24"/>
          <w:szCs w:val="24"/>
          <w:lang w:val="ro-RO"/>
        </w:rPr>
      </w:pPr>
      <w:r w:rsidRPr="000116B1">
        <w:rPr>
          <w:b/>
          <w:sz w:val="24"/>
          <w:szCs w:val="24"/>
          <w:lang w:val="ro-RO"/>
        </w:rPr>
        <w:t xml:space="preserve">            </w:t>
      </w:r>
      <w:r w:rsidRPr="000116B1">
        <w:rPr>
          <w:rStyle w:val="sartttl"/>
          <w:b/>
          <w:sz w:val="24"/>
          <w:szCs w:val="24"/>
          <w:lang w:val="ro-RO"/>
        </w:rPr>
        <w:t xml:space="preserve">Art. 23 </w:t>
      </w:r>
      <w:r w:rsidRPr="000116B1">
        <w:rPr>
          <w:rStyle w:val="salnttl"/>
          <w:b/>
          <w:sz w:val="24"/>
          <w:szCs w:val="24"/>
          <w:lang w:val="ro-RO"/>
        </w:rPr>
        <w:t>(1)</w:t>
      </w:r>
      <w:r w:rsidRPr="000116B1">
        <w:rPr>
          <w:rStyle w:val="saln"/>
          <w:sz w:val="24"/>
          <w:szCs w:val="24"/>
          <w:lang w:val="ro-RO"/>
        </w:rPr>
        <w:t xml:space="preserve"> </w:t>
      </w:r>
      <w:r w:rsidRPr="000116B1">
        <w:rPr>
          <w:rStyle w:val="salnbdy"/>
          <w:sz w:val="24"/>
          <w:szCs w:val="24"/>
          <w:lang w:val="ro-RO"/>
        </w:rPr>
        <w:t>Seful de ocol este raspunzator de îndeplinirea tuturor obligațiilor prevăzute de lege și de actul de înființare. Acesta:</w:t>
      </w:r>
    </w:p>
    <w:p w14:paraId="6D471372" w14:textId="77777777" w:rsidR="00AE5A13" w:rsidRPr="000116B1" w:rsidRDefault="00AE5A13" w:rsidP="00AE5A13">
      <w:pPr>
        <w:jc w:val="both"/>
        <w:rPr>
          <w:rStyle w:val="spar"/>
          <w:sz w:val="24"/>
          <w:szCs w:val="24"/>
          <w:lang w:val="ro-RO"/>
        </w:rPr>
      </w:pPr>
      <w:r w:rsidRPr="000116B1">
        <w:rPr>
          <w:rStyle w:val="salnbdy"/>
          <w:sz w:val="24"/>
          <w:szCs w:val="24"/>
          <w:lang w:val="ro-RO"/>
        </w:rPr>
        <w:t>- răspunde pentru prejudiciile cauzate regiei autonome, când dauna nu s-ar fi produs dacă ei ar fi exercitat supravegherea impusă de îndatoririle funcției lor.</w:t>
      </w:r>
    </w:p>
    <w:p w14:paraId="5AC1F98C" w14:textId="77777777" w:rsidR="00AE5A13" w:rsidRPr="000116B1" w:rsidRDefault="00AE5A13" w:rsidP="00AE5A13">
      <w:pPr>
        <w:jc w:val="both"/>
        <w:rPr>
          <w:rStyle w:val="salnbdy"/>
          <w:sz w:val="24"/>
          <w:szCs w:val="24"/>
          <w:lang w:val="ro-RO"/>
        </w:rPr>
      </w:pPr>
      <w:r w:rsidRPr="000116B1">
        <w:rPr>
          <w:rStyle w:val="salnbdy"/>
          <w:sz w:val="24"/>
          <w:szCs w:val="24"/>
          <w:lang w:val="ro-RO"/>
        </w:rPr>
        <w:t>- este solidar răspunzător cu predecesorii lui imediați dacă, având cunoștință de neregulile săvârșite de aceștia, nu le comunică auditorilor interni și auditorului financiar și nici autorității publice tutelare.</w:t>
      </w:r>
    </w:p>
    <w:p w14:paraId="5E8F4773" w14:textId="77777777" w:rsidR="00AE5A13" w:rsidRPr="000116B1" w:rsidRDefault="00AE5A13" w:rsidP="00AE5A13">
      <w:pPr>
        <w:jc w:val="both"/>
        <w:rPr>
          <w:rStyle w:val="salnbdy"/>
          <w:sz w:val="24"/>
          <w:szCs w:val="24"/>
          <w:lang w:val="ro-RO"/>
        </w:rPr>
      </w:pPr>
      <w:r w:rsidRPr="000116B1">
        <w:rPr>
          <w:rStyle w:val="salnttl"/>
          <w:b/>
          <w:sz w:val="24"/>
          <w:szCs w:val="24"/>
          <w:lang w:val="ro-RO"/>
        </w:rPr>
        <w:t xml:space="preserve"> </w:t>
      </w:r>
      <w:r w:rsidRPr="000116B1">
        <w:rPr>
          <w:b/>
          <w:sz w:val="24"/>
          <w:szCs w:val="24"/>
          <w:lang w:val="ro-RO"/>
        </w:rPr>
        <w:t xml:space="preserve">            </w:t>
      </w:r>
      <w:r w:rsidRPr="000116B1">
        <w:rPr>
          <w:rStyle w:val="salnttl"/>
          <w:b/>
          <w:sz w:val="24"/>
          <w:szCs w:val="24"/>
          <w:lang w:val="ro-RO"/>
        </w:rPr>
        <w:t>(2)</w:t>
      </w:r>
      <w:r w:rsidRPr="000116B1">
        <w:rPr>
          <w:rStyle w:val="saln"/>
          <w:sz w:val="24"/>
          <w:szCs w:val="24"/>
          <w:lang w:val="ro-RO"/>
        </w:rPr>
        <w:t xml:space="preserve"> </w:t>
      </w:r>
      <w:r w:rsidRPr="000116B1">
        <w:rPr>
          <w:rStyle w:val="salnbdy"/>
          <w:sz w:val="24"/>
          <w:szCs w:val="24"/>
          <w:lang w:val="ro-RO"/>
        </w:rPr>
        <w:t>Acțiunea de răspundere împotriva sefului de ocol este introdusă de catre U.A.T.-uri,  prin primar, in calitate de autoritate publica executiva, in justitie. .</w:t>
      </w:r>
    </w:p>
    <w:p w14:paraId="39B4ED94" w14:textId="77777777" w:rsidR="00AE5A13" w:rsidRPr="000116B1" w:rsidRDefault="00AE5A13" w:rsidP="00AE5A13">
      <w:pPr>
        <w:jc w:val="both"/>
        <w:rPr>
          <w:rStyle w:val="salnbdy"/>
          <w:b/>
          <w:sz w:val="24"/>
          <w:szCs w:val="24"/>
          <w:lang w:val="ro-RO"/>
        </w:rPr>
      </w:pPr>
      <w:r w:rsidRPr="000116B1">
        <w:rPr>
          <w:b/>
          <w:sz w:val="24"/>
          <w:szCs w:val="24"/>
          <w:lang w:val="ro-RO"/>
        </w:rPr>
        <w:t xml:space="preserve">            </w:t>
      </w:r>
      <w:r w:rsidRPr="000116B1">
        <w:rPr>
          <w:rStyle w:val="salnttl"/>
          <w:b/>
          <w:sz w:val="24"/>
          <w:szCs w:val="24"/>
          <w:lang w:val="ro-RO"/>
        </w:rPr>
        <w:t>Art.24</w:t>
      </w:r>
      <w:r w:rsidRPr="000116B1">
        <w:rPr>
          <w:rStyle w:val="salnttl"/>
          <w:bCs/>
          <w:sz w:val="24"/>
          <w:szCs w:val="24"/>
          <w:lang w:val="ro-RO"/>
        </w:rPr>
        <w:t xml:space="preserve"> </w:t>
      </w:r>
      <w:r w:rsidRPr="000116B1">
        <w:rPr>
          <w:rStyle w:val="salnbdy"/>
          <w:bCs/>
          <w:sz w:val="24"/>
          <w:szCs w:val="24"/>
          <w:lang w:val="ro-RO"/>
        </w:rPr>
        <w:t>Remunerația sefului de ocol este stabilită prin hotărâri ale consiliilor locale, la propunerea</w:t>
      </w:r>
      <w:r w:rsidRPr="000116B1">
        <w:rPr>
          <w:rStyle w:val="salnbdy"/>
          <w:b/>
          <w:sz w:val="24"/>
          <w:szCs w:val="24"/>
          <w:lang w:val="ro-RO"/>
        </w:rPr>
        <w:t xml:space="preserve">  </w:t>
      </w:r>
      <w:r w:rsidRPr="000116B1">
        <w:rPr>
          <w:sz w:val="24"/>
          <w:szCs w:val="24"/>
          <w:lang w:val="ro-RO"/>
        </w:rPr>
        <w:t>Regiei Publice Locale Ocolul Silvic “Pădurile Șincii” in temeiul legislatiei in vigoare.</w:t>
      </w:r>
    </w:p>
    <w:p w14:paraId="6D0B28B2" w14:textId="77777777" w:rsidR="00AE5A13" w:rsidRPr="000116B1" w:rsidRDefault="00AE5A13" w:rsidP="00AE5A13">
      <w:pPr>
        <w:autoSpaceDE w:val="0"/>
        <w:autoSpaceDN w:val="0"/>
        <w:adjustRightInd w:val="0"/>
        <w:jc w:val="both"/>
        <w:rPr>
          <w:b/>
          <w:bCs/>
          <w:sz w:val="24"/>
          <w:szCs w:val="24"/>
          <w:lang w:val="ro-RO"/>
        </w:rPr>
      </w:pPr>
      <w:r w:rsidRPr="000116B1">
        <w:rPr>
          <w:b/>
          <w:sz w:val="24"/>
          <w:szCs w:val="24"/>
          <w:lang w:val="ro-RO"/>
        </w:rPr>
        <w:t xml:space="preserve">            </w:t>
      </w:r>
      <w:r w:rsidRPr="000116B1">
        <w:rPr>
          <w:b/>
          <w:bCs/>
          <w:sz w:val="24"/>
          <w:szCs w:val="24"/>
          <w:lang w:val="ro-RO"/>
        </w:rPr>
        <w:t xml:space="preserve">Art.25 </w:t>
      </w:r>
      <w:r w:rsidRPr="000116B1">
        <w:rPr>
          <w:sz w:val="24"/>
          <w:szCs w:val="24"/>
          <w:lang w:val="ro-RO"/>
        </w:rPr>
        <w:t>Propune spre aprobare consiliilor locale asociate următoarele:</w:t>
      </w:r>
    </w:p>
    <w:p w14:paraId="60251E03" w14:textId="77777777" w:rsidR="00AE5A13" w:rsidRPr="000116B1" w:rsidRDefault="00AE5A13" w:rsidP="00AE5A13">
      <w:pPr>
        <w:jc w:val="both"/>
        <w:rPr>
          <w:sz w:val="24"/>
          <w:szCs w:val="24"/>
          <w:lang w:val="ro-RO"/>
        </w:rPr>
      </w:pPr>
      <w:r w:rsidRPr="000116B1">
        <w:rPr>
          <w:sz w:val="24"/>
          <w:szCs w:val="24"/>
          <w:lang w:val="ro-RO"/>
        </w:rPr>
        <w:t>-organigrama,  statul de funcții și numărul de personal al Regiei Publice Locale Ocolul Silvic “Pădurile Șincii”, precum și a unităților și subunităților din cadrul acesteia, nivelul de salarizare diferentiat pe categorii de personal si pregatire profesionala;</w:t>
      </w:r>
    </w:p>
    <w:p w14:paraId="0AFD41EB" w14:textId="77777777" w:rsidR="00AE5A13" w:rsidRPr="000116B1" w:rsidRDefault="00AE5A13" w:rsidP="00AE5A13">
      <w:pPr>
        <w:ind w:left="-142" w:firstLine="142"/>
        <w:jc w:val="both"/>
        <w:rPr>
          <w:color w:val="000000" w:themeColor="text1"/>
          <w:sz w:val="24"/>
          <w:szCs w:val="24"/>
          <w:lang w:val="ro-RO"/>
        </w:rPr>
      </w:pPr>
      <w:r w:rsidRPr="000116B1">
        <w:rPr>
          <w:color w:val="000000" w:themeColor="text1"/>
          <w:sz w:val="24"/>
          <w:szCs w:val="24"/>
          <w:lang w:val="ro-RO"/>
        </w:rPr>
        <w:t>-înființarea sau după caz desființarea unor subunități din categoria celor prevăzute  în actul constitutiv;</w:t>
      </w:r>
    </w:p>
    <w:p w14:paraId="30D68C45" w14:textId="77777777" w:rsidR="00AE5A13" w:rsidRPr="000116B1" w:rsidRDefault="00AE5A13" w:rsidP="00AE5A13">
      <w:pPr>
        <w:ind w:left="-142" w:firstLine="142"/>
        <w:jc w:val="both"/>
        <w:rPr>
          <w:sz w:val="24"/>
          <w:szCs w:val="24"/>
          <w:lang w:val="ro-RO"/>
        </w:rPr>
      </w:pPr>
      <w:r w:rsidRPr="000116B1">
        <w:rPr>
          <w:sz w:val="24"/>
          <w:szCs w:val="24"/>
          <w:lang w:val="ro-RO"/>
        </w:rPr>
        <w:t>- regulamentul de organizare si functionare al Regiei Publice Locale Ocolul Silvic “Pădurile Șincii”</w:t>
      </w:r>
    </w:p>
    <w:p w14:paraId="31CFF9E0" w14:textId="77777777" w:rsidR="00AE5A13" w:rsidRPr="000116B1" w:rsidRDefault="00AE5A13" w:rsidP="00AE5A13">
      <w:pPr>
        <w:tabs>
          <w:tab w:val="left" w:pos="810"/>
        </w:tabs>
        <w:jc w:val="both"/>
        <w:rPr>
          <w:sz w:val="24"/>
          <w:szCs w:val="24"/>
          <w:lang w:val="ro-RO"/>
        </w:rPr>
      </w:pPr>
      <w:r w:rsidRPr="000116B1">
        <w:rPr>
          <w:sz w:val="24"/>
          <w:szCs w:val="24"/>
          <w:lang w:val="ro-RO"/>
        </w:rPr>
        <w:t>-programele de activitate economică și de dezvoltare pe termen scurt, mediu și lung, pentru care finanțarea este asigurată din sursele proprii;</w:t>
      </w:r>
    </w:p>
    <w:p w14:paraId="12B1D2CE" w14:textId="77777777" w:rsidR="00AE5A13" w:rsidRPr="000116B1" w:rsidRDefault="00AE5A13" w:rsidP="00AE5A13">
      <w:pPr>
        <w:tabs>
          <w:tab w:val="left" w:pos="810"/>
        </w:tabs>
        <w:ind w:left="-142" w:firstLine="142"/>
        <w:jc w:val="both"/>
        <w:rPr>
          <w:sz w:val="24"/>
          <w:szCs w:val="24"/>
          <w:lang w:val="ro-RO"/>
        </w:rPr>
      </w:pPr>
      <w:r w:rsidRPr="000116B1">
        <w:rPr>
          <w:sz w:val="24"/>
          <w:szCs w:val="24"/>
          <w:lang w:val="ro-RO"/>
        </w:rPr>
        <w:t>-bugetul de venituri și cheltuieli, situațiile financiare, contul de profit și pierderi, avizate;</w:t>
      </w:r>
    </w:p>
    <w:p w14:paraId="4AF0E6CD" w14:textId="77777777" w:rsidR="00AE5A13" w:rsidRPr="000116B1" w:rsidRDefault="00AE5A13" w:rsidP="00AE5A13">
      <w:pPr>
        <w:tabs>
          <w:tab w:val="left" w:pos="810"/>
        </w:tabs>
        <w:ind w:left="-142" w:firstLine="142"/>
        <w:jc w:val="both"/>
        <w:rPr>
          <w:sz w:val="24"/>
          <w:szCs w:val="24"/>
          <w:lang w:val="ro-RO"/>
        </w:rPr>
      </w:pPr>
      <w:r w:rsidRPr="000116B1">
        <w:rPr>
          <w:sz w:val="24"/>
          <w:szCs w:val="24"/>
          <w:lang w:val="ro-RO"/>
        </w:rPr>
        <w:t>-regimul de vânzare al masei lemnoase precum și volumul de lemn destinat nevoilor locale.</w:t>
      </w:r>
    </w:p>
    <w:p w14:paraId="16D328A2" w14:textId="77777777" w:rsidR="00AE5A13" w:rsidRPr="000116B1" w:rsidRDefault="00AE5A13" w:rsidP="00AE5A13">
      <w:pPr>
        <w:tabs>
          <w:tab w:val="left" w:pos="810"/>
        </w:tabs>
        <w:ind w:left="-142" w:firstLine="142"/>
        <w:jc w:val="both"/>
        <w:rPr>
          <w:sz w:val="24"/>
          <w:szCs w:val="24"/>
          <w:lang w:val="ro-RO"/>
        </w:rPr>
      </w:pPr>
      <w:r w:rsidRPr="000116B1">
        <w:rPr>
          <w:sz w:val="24"/>
          <w:szCs w:val="24"/>
          <w:lang w:val="ro-RO"/>
        </w:rPr>
        <w:t>-nivelul creditelor necesare, subvențiile pentru investițiile făcute de regie;</w:t>
      </w:r>
    </w:p>
    <w:p w14:paraId="3DCA8061" w14:textId="77777777" w:rsidR="00AE5A13" w:rsidRPr="000116B1" w:rsidRDefault="00AE5A13" w:rsidP="00AE5A13">
      <w:pPr>
        <w:autoSpaceDE w:val="0"/>
        <w:autoSpaceDN w:val="0"/>
        <w:adjustRightInd w:val="0"/>
        <w:jc w:val="both"/>
        <w:rPr>
          <w:sz w:val="24"/>
          <w:szCs w:val="24"/>
          <w:lang w:val="ro-RO"/>
        </w:rPr>
      </w:pPr>
      <w:r w:rsidRPr="000116B1">
        <w:rPr>
          <w:sz w:val="24"/>
          <w:szCs w:val="24"/>
          <w:lang w:val="ro-RO"/>
        </w:rPr>
        <w:t>măsurile pentru respectarea disciplinei tehnologice, pentru paza fondului forestier, precum și a bunurilor Regiei Publice Locale Ocolul Silvic “Pădurile Șincii”</w:t>
      </w:r>
    </w:p>
    <w:p w14:paraId="1CABE58D" w14:textId="77777777" w:rsidR="00AE5A13" w:rsidRPr="000116B1" w:rsidRDefault="00AE5A13" w:rsidP="00AE5A13">
      <w:pPr>
        <w:autoSpaceDE w:val="0"/>
        <w:autoSpaceDN w:val="0"/>
        <w:adjustRightInd w:val="0"/>
        <w:jc w:val="both"/>
        <w:rPr>
          <w:sz w:val="24"/>
          <w:szCs w:val="24"/>
          <w:lang w:val="ro-RO"/>
        </w:rPr>
      </w:pPr>
      <w:r w:rsidRPr="000116B1">
        <w:rPr>
          <w:sz w:val="24"/>
          <w:szCs w:val="24"/>
          <w:lang w:val="ro-RO"/>
        </w:rPr>
        <w:t>-modificarea actului constitutiv in functie de legislatie si de problemele ivite pe parcursul desfasurarii activitatii.</w:t>
      </w:r>
    </w:p>
    <w:p w14:paraId="099223AC" w14:textId="77777777" w:rsidR="00AE5A13" w:rsidRPr="000116B1" w:rsidRDefault="00AE5A13" w:rsidP="00AE5A13">
      <w:pPr>
        <w:autoSpaceDE w:val="0"/>
        <w:autoSpaceDN w:val="0"/>
        <w:adjustRightInd w:val="0"/>
        <w:jc w:val="both"/>
        <w:rPr>
          <w:b/>
          <w:bCs/>
          <w:color w:val="000000" w:themeColor="text1"/>
          <w:sz w:val="24"/>
          <w:szCs w:val="24"/>
          <w:lang w:val="ro-RO"/>
        </w:rPr>
      </w:pPr>
      <w:r w:rsidRPr="000116B1">
        <w:rPr>
          <w:b/>
          <w:sz w:val="24"/>
          <w:szCs w:val="24"/>
          <w:lang w:val="ro-RO"/>
        </w:rPr>
        <w:t xml:space="preserve">            </w:t>
      </w:r>
      <w:r w:rsidRPr="000116B1">
        <w:rPr>
          <w:b/>
          <w:bCs/>
          <w:color w:val="000000" w:themeColor="text1"/>
          <w:sz w:val="24"/>
          <w:szCs w:val="24"/>
          <w:lang w:val="ro-RO"/>
        </w:rPr>
        <w:t xml:space="preserve">Art.26. </w:t>
      </w:r>
    </w:p>
    <w:p w14:paraId="466F41F8"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rStyle w:val="Accentuat"/>
          <w:color w:val="000000" w:themeColor="text1"/>
          <w:sz w:val="24"/>
          <w:szCs w:val="24"/>
          <w:lang w:val="ro-RO"/>
        </w:rPr>
        <w:t>- numește și revocă șefii de servicii și de compartimente și stabilește remunerația acestora;</w:t>
      </w:r>
    </w:p>
    <w:p w14:paraId="3542A1AF" w14:textId="77777777" w:rsidR="00AE5A13" w:rsidRPr="000116B1" w:rsidRDefault="00AE5A13" w:rsidP="00AE5A13">
      <w:pPr>
        <w:jc w:val="both"/>
        <w:rPr>
          <w:sz w:val="24"/>
          <w:szCs w:val="24"/>
          <w:lang w:val="ro-RO"/>
        </w:rPr>
      </w:pPr>
      <w:r w:rsidRPr="000116B1">
        <w:rPr>
          <w:rStyle w:val="Accentuat"/>
          <w:color w:val="000000" w:themeColor="text1"/>
          <w:sz w:val="24"/>
          <w:szCs w:val="24"/>
          <w:lang w:val="ro-RO"/>
        </w:rPr>
        <w:t xml:space="preserve">- analizează și aprobă planul de administrare elaborat în colaborare cu șefii de servicii și </w:t>
      </w:r>
      <w:r w:rsidRPr="000116B1">
        <w:rPr>
          <w:rStyle w:val="Accentuat"/>
          <w:sz w:val="24"/>
          <w:szCs w:val="24"/>
          <w:lang w:val="ro-RO"/>
        </w:rPr>
        <w:t>compartimente, analizeaza lunar modul de indeplinire a programelor de activitate ale regiei;</w:t>
      </w:r>
    </w:p>
    <w:p w14:paraId="58418134" w14:textId="77777777" w:rsidR="00AE5A13" w:rsidRPr="000116B1" w:rsidRDefault="00AE5A13" w:rsidP="00AE5A13">
      <w:pPr>
        <w:jc w:val="both"/>
        <w:rPr>
          <w:sz w:val="24"/>
          <w:szCs w:val="24"/>
          <w:lang w:val="ro-RO"/>
        </w:rPr>
      </w:pPr>
      <w:r w:rsidRPr="000116B1">
        <w:rPr>
          <w:rStyle w:val="Accentuat"/>
          <w:sz w:val="24"/>
          <w:szCs w:val="24"/>
          <w:lang w:val="ro-RO"/>
        </w:rPr>
        <w:t>- negociază indicatorii de performanță financiari și nefinanciari;</w:t>
      </w:r>
    </w:p>
    <w:p w14:paraId="64067E6E" w14:textId="77777777" w:rsidR="00AE5A13" w:rsidRPr="000116B1" w:rsidRDefault="00AE5A13" w:rsidP="00AE5A13">
      <w:pPr>
        <w:jc w:val="both"/>
        <w:rPr>
          <w:sz w:val="24"/>
          <w:szCs w:val="24"/>
          <w:lang w:val="ro-RO"/>
        </w:rPr>
      </w:pPr>
      <w:r w:rsidRPr="000116B1">
        <w:rPr>
          <w:rStyle w:val="Accentuat"/>
          <w:sz w:val="24"/>
          <w:szCs w:val="24"/>
          <w:lang w:val="ro-RO"/>
        </w:rPr>
        <w:t>- asigură integritatea și funcționalitatea sistemelor de raportare contabilă și financiară, precum și realizarea planificării financiare;</w:t>
      </w:r>
    </w:p>
    <w:p w14:paraId="682D3A4B" w14:textId="77777777" w:rsidR="00AE5A13" w:rsidRPr="000116B1" w:rsidRDefault="00AE5A13" w:rsidP="00AE5A13">
      <w:pPr>
        <w:jc w:val="both"/>
        <w:rPr>
          <w:sz w:val="24"/>
          <w:szCs w:val="24"/>
          <w:lang w:val="ro-RO"/>
        </w:rPr>
      </w:pPr>
      <w:r w:rsidRPr="000116B1">
        <w:rPr>
          <w:rStyle w:val="Accentuat"/>
          <w:sz w:val="24"/>
          <w:szCs w:val="24"/>
          <w:lang w:val="ro-RO"/>
        </w:rPr>
        <w:lastRenderedPageBreak/>
        <w:t>- verifică funcționarea sistemului de control intern sau managerial;</w:t>
      </w:r>
    </w:p>
    <w:p w14:paraId="2A224483" w14:textId="77777777" w:rsidR="00AE5A13" w:rsidRPr="000116B1" w:rsidRDefault="00AE5A13" w:rsidP="00AE5A13">
      <w:pPr>
        <w:jc w:val="both"/>
        <w:rPr>
          <w:color w:val="000000" w:themeColor="text1"/>
          <w:sz w:val="24"/>
          <w:szCs w:val="24"/>
          <w:lang w:val="ro-RO"/>
        </w:rPr>
      </w:pPr>
      <w:r w:rsidRPr="000116B1">
        <w:rPr>
          <w:rStyle w:val="Accentuat"/>
          <w:sz w:val="24"/>
          <w:szCs w:val="24"/>
          <w:lang w:val="ro-RO"/>
        </w:rPr>
        <w:t xml:space="preserve">- încheie/reziliaza </w:t>
      </w:r>
      <w:r w:rsidRPr="000116B1">
        <w:rPr>
          <w:rStyle w:val="Accentuat"/>
          <w:color w:val="000000" w:themeColor="text1"/>
          <w:sz w:val="24"/>
          <w:szCs w:val="24"/>
          <w:lang w:val="ro-RO"/>
        </w:rPr>
        <w:t>contracte de administrare pentru alți deținători de fond forestier și pășuni împădurite;</w:t>
      </w:r>
    </w:p>
    <w:p w14:paraId="7FAB1354" w14:textId="77777777" w:rsidR="00AE5A13" w:rsidRPr="000116B1" w:rsidRDefault="00AE5A13" w:rsidP="00AE5A13">
      <w:pPr>
        <w:jc w:val="both"/>
        <w:rPr>
          <w:b/>
          <w:color w:val="000000" w:themeColor="text1"/>
          <w:sz w:val="24"/>
          <w:szCs w:val="24"/>
          <w:lang w:val="ro-RO"/>
        </w:rPr>
      </w:pPr>
      <w:r w:rsidRPr="000116B1">
        <w:rPr>
          <w:rStyle w:val="Accentuat"/>
          <w:color w:val="000000" w:themeColor="text1"/>
          <w:sz w:val="24"/>
          <w:szCs w:val="24"/>
          <w:lang w:val="ro-RO"/>
        </w:rPr>
        <w:t>- întocmește raportul semestrial privind activitatea regiei autonome, pe care îl prezintă consiliilor locale;</w:t>
      </w:r>
    </w:p>
    <w:p w14:paraId="61117121" w14:textId="77777777" w:rsidR="00AE5A13" w:rsidRPr="000116B1" w:rsidRDefault="00AE5A13" w:rsidP="00AE5A13">
      <w:pPr>
        <w:jc w:val="both"/>
        <w:rPr>
          <w:color w:val="000000" w:themeColor="text1"/>
          <w:sz w:val="24"/>
          <w:szCs w:val="24"/>
          <w:lang w:val="ro-RO"/>
        </w:rPr>
      </w:pPr>
      <w:r w:rsidRPr="000116B1">
        <w:rPr>
          <w:rStyle w:val="Accentuat"/>
          <w:color w:val="000000" w:themeColor="text1"/>
          <w:sz w:val="24"/>
          <w:szCs w:val="24"/>
          <w:lang w:val="ro-RO"/>
        </w:rPr>
        <w:t>- supervizează sistemul de transparență și de comunicare;</w:t>
      </w:r>
    </w:p>
    <w:p w14:paraId="752DE350" w14:textId="77777777" w:rsidR="00AE5A13" w:rsidRPr="000116B1" w:rsidRDefault="00AE5A13" w:rsidP="00AE5A13">
      <w:pPr>
        <w:jc w:val="both"/>
        <w:rPr>
          <w:color w:val="000000" w:themeColor="text1"/>
          <w:sz w:val="24"/>
          <w:szCs w:val="24"/>
          <w:lang w:val="ro-RO"/>
        </w:rPr>
      </w:pPr>
      <w:r w:rsidRPr="000116B1">
        <w:rPr>
          <w:rStyle w:val="Accentuat"/>
          <w:color w:val="000000" w:themeColor="text1"/>
          <w:sz w:val="24"/>
          <w:szCs w:val="24"/>
          <w:lang w:val="ro-RO"/>
        </w:rPr>
        <w:t>- raportează semestrial consiliilor locale modul de îndeplinire a indicatorilor de performanță financiari și nefinanciar;</w:t>
      </w:r>
    </w:p>
    <w:p w14:paraId="7C767C94" w14:textId="77777777" w:rsidR="00AE5A13" w:rsidRPr="000116B1" w:rsidRDefault="00AE5A13" w:rsidP="00AE5A13">
      <w:pPr>
        <w:jc w:val="both"/>
        <w:rPr>
          <w:color w:val="000000" w:themeColor="text1"/>
          <w:sz w:val="24"/>
          <w:szCs w:val="24"/>
          <w:lang w:val="ro-RO"/>
        </w:rPr>
      </w:pPr>
      <w:r w:rsidRPr="000116B1">
        <w:rPr>
          <w:color w:val="000000" w:themeColor="text1"/>
          <w:sz w:val="24"/>
          <w:szCs w:val="24"/>
          <w:lang w:val="ro-RO"/>
        </w:rPr>
        <w:t>- întocmește regulamentul propriu de organizare și funcționare;</w:t>
      </w:r>
    </w:p>
    <w:p w14:paraId="6896382B" w14:textId="77777777" w:rsidR="00AE5A13" w:rsidRPr="000116B1" w:rsidRDefault="00AE5A13" w:rsidP="00AE5A13">
      <w:pPr>
        <w:tabs>
          <w:tab w:val="left" w:pos="810"/>
        </w:tabs>
        <w:jc w:val="both"/>
        <w:rPr>
          <w:color w:val="000000" w:themeColor="text1"/>
          <w:sz w:val="24"/>
          <w:szCs w:val="24"/>
          <w:lang w:val="ro-RO"/>
        </w:rPr>
      </w:pPr>
      <w:r w:rsidRPr="000116B1">
        <w:rPr>
          <w:color w:val="000000" w:themeColor="text1"/>
          <w:sz w:val="24"/>
          <w:szCs w:val="24"/>
          <w:lang w:val="ro-RO"/>
        </w:rPr>
        <w:t>- aprobă casarea mijloacelor fixe și a obiectelor de inventar scoase din uz, cât și declasările de material lemnos;</w:t>
      </w:r>
    </w:p>
    <w:p w14:paraId="65F5B3F1" w14:textId="77777777" w:rsidR="00AE5A13" w:rsidRPr="000116B1" w:rsidRDefault="00AE5A13" w:rsidP="00AE5A13">
      <w:pPr>
        <w:tabs>
          <w:tab w:val="left" w:pos="810"/>
        </w:tabs>
        <w:jc w:val="both"/>
        <w:rPr>
          <w:color w:val="000000" w:themeColor="text1"/>
          <w:sz w:val="24"/>
          <w:szCs w:val="24"/>
          <w:lang w:val="ro-RO"/>
        </w:rPr>
      </w:pPr>
      <w:r w:rsidRPr="000116B1">
        <w:rPr>
          <w:color w:val="000000" w:themeColor="text1"/>
          <w:sz w:val="24"/>
          <w:szCs w:val="24"/>
          <w:lang w:val="ro-RO"/>
        </w:rPr>
        <w:t>- aprobă prețurile si tarifele pentru lucrări, produse și servicii din domeniul său de activitate, potrivit legii;</w:t>
      </w:r>
      <w:r w:rsidRPr="000116B1">
        <w:rPr>
          <w:color w:val="000000" w:themeColor="text1"/>
          <w:sz w:val="24"/>
          <w:szCs w:val="24"/>
          <w:lang w:val="ro-RO"/>
        </w:rPr>
        <w:tab/>
      </w:r>
    </w:p>
    <w:p w14:paraId="1E051B17"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organizarea activităților de pază și gospodărire a fondului forestier din raza ocolului, cu respectarea regimului silvic;</w:t>
      </w:r>
    </w:p>
    <w:p w14:paraId="44ED0278"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integritatea fondului forestier;</w:t>
      </w:r>
    </w:p>
    <w:p w14:paraId="53848983"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programul controalelor de fond și parțiale în cantoanele din cadrul ocolului si execută supracontroale;</w:t>
      </w:r>
    </w:p>
    <w:p w14:paraId="1E9C5137"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indrumă și controlează activitatea personalului din subordine;</w:t>
      </w:r>
    </w:p>
    <w:p w14:paraId="6DE470A9"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împreună cu organele de poliție, instruirea personalului de teren cu privire la folosirea și păstrarea în siguranţă a armamentului și muniției din dotare;</w:t>
      </w:r>
    </w:p>
    <w:p w14:paraId="6FC300BF"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împreună cu personalul silvic din subordine și cu sprijinul organelor de poliție, jandarmi și altele abilitate de lege, patrulări sau controale la puncte fixe, pentru identificarea faptelor infracționale și a contravențiilor silvice;</w:t>
      </w:r>
    </w:p>
    <w:p w14:paraId="27009B3F"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conform prevederilor legale de aplicarea corespunzătoare a reglementărilor tehnice privind aplicarea tratamentelor, punerea în valoare și exploatarea masei lemnoase, regenerarea pădurilor, tăierile de îngrijire, prevenirea și combaterea dăunătorilor;</w:t>
      </w:r>
    </w:p>
    <w:p w14:paraId="5D507D1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angajează ocolul, prin semnătură, în relaţiile cu terţii, în limita atribuţiilor;</w:t>
      </w:r>
    </w:p>
    <w:p w14:paraId="73DC37A4"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xml:space="preserve">- încheie, modifică, suspendă sau după caz, desface contractele de muncă, respectiv aplica sancţiunile disciplinare și materiale, personalului din cadrul ocolului; </w:t>
      </w:r>
    </w:p>
    <w:p w14:paraId="624F8FAE"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participă din partea ocolului la negocierea cu reprezentanții sindicatului a conținutului contractului colectiv de muncă ce se încheie la nivel de ocol, conform dispozițiilor legale în vigoare;</w:t>
      </w:r>
    </w:p>
    <w:p w14:paraId="2147DEDA" w14:textId="77777777" w:rsidR="00AE5A13" w:rsidRPr="000116B1" w:rsidRDefault="00AE5A13" w:rsidP="00AE5A13">
      <w:pPr>
        <w:autoSpaceDE w:val="0"/>
        <w:autoSpaceDN w:val="0"/>
        <w:adjustRightInd w:val="0"/>
        <w:jc w:val="both"/>
        <w:rPr>
          <w:sz w:val="24"/>
          <w:szCs w:val="24"/>
          <w:lang w:val="ro-RO"/>
        </w:rPr>
      </w:pPr>
      <w:r w:rsidRPr="000116B1">
        <w:rPr>
          <w:color w:val="000000" w:themeColor="text1"/>
          <w:sz w:val="24"/>
          <w:szCs w:val="24"/>
          <w:lang w:val="ro-RO"/>
        </w:rPr>
        <w:t xml:space="preserve">- negociază contractele individuale de muncă cu salariații ocolului, ținând seama de posibilitațile economico-financiare ale ocolului, fondul de salarii pe structură de personal, de calitățile profesionale şi de realizările obținute de ocol, </w:t>
      </w:r>
      <w:r w:rsidRPr="000116B1">
        <w:rPr>
          <w:sz w:val="24"/>
          <w:szCs w:val="24"/>
          <w:lang w:val="ro-RO"/>
        </w:rPr>
        <w:t>in baza legislatiei in vigoare;</w:t>
      </w:r>
    </w:p>
    <w:p w14:paraId="5D3D2676"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urmăreşte şi răspunde de aplicarea corespunzătoare a organigramei şi a statului de funcţii;</w:t>
      </w:r>
    </w:p>
    <w:p w14:paraId="0DF971D5"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asigură conducerea activităţii curente a ocolului silvic, derularea corespunzătoare şi realizarea cantitativă a programelor aprobate, precum şi crearea tuturor condiţiilor pentru realizarea producţiei la un nivel tehnic corespunzător, în condiţii de eficienţă economică;</w:t>
      </w:r>
    </w:p>
    <w:p w14:paraId="3590C09C" w14:textId="77777777" w:rsidR="00AE5A13" w:rsidRPr="000116B1" w:rsidRDefault="00AE5A13" w:rsidP="00AE5A13">
      <w:pPr>
        <w:jc w:val="both"/>
        <w:rPr>
          <w:color w:val="000000" w:themeColor="text1"/>
          <w:sz w:val="24"/>
          <w:szCs w:val="24"/>
          <w:lang w:val="ro-RO"/>
        </w:rPr>
      </w:pPr>
      <w:r w:rsidRPr="000116B1">
        <w:rPr>
          <w:color w:val="000000" w:themeColor="text1"/>
          <w:sz w:val="24"/>
          <w:szCs w:val="24"/>
          <w:lang w:val="ro-RO"/>
        </w:rPr>
        <w:t>- intocmește fișele posturilor și urmărește modul de respectare a atribuțiilor din aceste fișe de către fiecare dintre salariaţi;</w:t>
      </w:r>
    </w:p>
    <w:p w14:paraId="0D39FE69"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ia măsuri, potrivit legii, pentru stabilirea măsurilor disciplinare sau materiale, civile, penale sau contravenționale în sarcina salariaților ocolului, in cazul neîndeplinirii de catre aceștia a sarcinilor și atribuțiilor care le revin;</w:t>
      </w:r>
    </w:p>
    <w:p w14:paraId="04E1BE8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verifică și aprobă amplasarea și punerea în valoare a masei lemnoase ce urmează a se exploata anual din fondul forestier administrat, prevăzută în amenajamentele silvice;</w:t>
      </w:r>
    </w:p>
    <w:p w14:paraId="6357770B"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eșalonarea masei lemnoase a se exploata anual, din fondul forestier administrat, în limitele prevăzute de amenajamente;</w:t>
      </w:r>
    </w:p>
    <w:p w14:paraId="2D7EC2B4"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lastRenderedPageBreak/>
        <w:t>- urmărește și răspunde de executarea, prin salariații ocolului, a lucrărilor de punere în valoare a masei lemnoase, aprobând actele de punere în valoare ce se întocmesc, conform instrucțiunilor tehnice;</w:t>
      </w:r>
    </w:p>
    <w:p w14:paraId="730047D5"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modul în care se respectă regulile de exploatare a masei lemnoase de către agenții economici, stabilirea corectă a cuantumului fizic și valoric al prejudiciilor produse în parchete și încasarea contravalorii acestora de la persoanele vinovate;</w:t>
      </w:r>
    </w:p>
    <w:p w14:paraId="6CD0AB6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aprobă, cu respectarea reglementărilor legale, prelungirea termenelor de exploatare pentru parchetele afectate de calamități ori de forța majoră;</w:t>
      </w:r>
    </w:p>
    <w:p w14:paraId="1C4CF739"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și răspunde de aplicarea și respectarea reglementărilor legale privind vânzarea masei lemnoase destinată agenților economici în licitații sau negocieri directe, dupa caz;</w:t>
      </w:r>
    </w:p>
    <w:p w14:paraId="4FB506F8"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descarcă lunar sarcinile de plan ale personalului de teren;</w:t>
      </w:r>
    </w:p>
    <w:p w14:paraId="6ED939F3"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controlului anual al regenerărilor potrivit reglementărilor în vigoare;</w:t>
      </w:r>
    </w:p>
    <w:p w14:paraId="1E9101A9"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și executarea lucrărilor de întreținere și de completări a regenerărilor, cu respectarea normelor de calitate, precum și de refacere a culturilor calamitate prevăzute în controlul anual al regenerărilor;</w:t>
      </w:r>
    </w:p>
    <w:p w14:paraId="3BF976E7"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incheie contracte de proiectare cu unitățile specializate pentru asigurarea documentațiilor tehnico-economice necesare executării lucrărilor de investiții aprobate;</w:t>
      </w:r>
    </w:p>
    <w:p w14:paraId="6C5352D5"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și urmăreşte efectuarea recepțiilor tehnice la obiectivele de investiții;</w:t>
      </w:r>
    </w:p>
    <w:p w14:paraId="539DAA31"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organizarea măsurilor privind urmărirea stării fitosanitare corespunzatoare în pădurile administrate de ocol, organizând acțiuni necesare pentru depistarea și combaterea bolilor și dăunătorilor;</w:t>
      </w:r>
    </w:p>
    <w:p w14:paraId="6296FA88"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ia măsuri tehnico- organizatorice pentru prevenirea şi stingerea incendiilor în păduri,  urmărind recuperarea pagubelor de la cei vinovaţi;</w:t>
      </w:r>
    </w:p>
    <w:p w14:paraId="5516205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coordonează și urmăreşte acțiunile privind controlul provenienței materialului lemnos şi a celorlalte produse specifice fondului forestier, legalitatea circulatiei acestora, şi urmăreşte sancționarea abaterilor constatate, în conformitate cu reglementările în vigoare;</w:t>
      </w:r>
    </w:p>
    <w:p w14:paraId="4CE3FA94"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organizarea și executarea lucrărilor de îngrijire în pădurile tinere, la nivelul prevederilor din amenajamentele silvice, cu respectarea normelor de calitate;</w:t>
      </w:r>
    </w:p>
    <w:p w14:paraId="6110F075"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raspunde de dotarea în conditii corespunzatoare a personalului silvic cu echipament de serviciu, de protecție și de lucru;</w:t>
      </w:r>
    </w:p>
    <w:p w14:paraId="61E59989"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desfacerea producției proprii în condiții profitabile;</w:t>
      </w:r>
    </w:p>
    <w:p w14:paraId="403FFF3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participă prin propuneri la elaborarea bugetului de venituri și cheltuieli și semneaza bilanțul contabil;</w:t>
      </w:r>
    </w:p>
    <w:p w14:paraId="722F2178"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organizează și răspunde de conducerea contabilitații ocolului;</w:t>
      </w:r>
    </w:p>
    <w:p w14:paraId="1523EACA"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urmărește și răspunde de încasarea integrală și la timp a contravalorii prestațiilor executate pentru terți;</w:t>
      </w:r>
    </w:p>
    <w:p w14:paraId="1DF2F3F8" w14:textId="77777777" w:rsidR="00AE5A13" w:rsidRPr="000116B1" w:rsidRDefault="00AE5A13" w:rsidP="00AE5A13">
      <w:pPr>
        <w:autoSpaceDE w:val="0"/>
        <w:autoSpaceDN w:val="0"/>
        <w:adjustRightInd w:val="0"/>
        <w:jc w:val="both"/>
        <w:rPr>
          <w:sz w:val="24"/>
          <w:szCs w:val="24"/>
          <w:lang w:val="ro-RO"/>
        </w:rPr>
      </w:pPr>
      <w:r w:rsidRPr="000116B1">
        <w:rPr>
          <w:sz w:val="24"/>
          <w:szCs w:val="24"/>
          <w:lang w:val="ro-RO"/>
        </w:rPr>
        <w:t>-eliberarea autorizatiei de exploatare;</w:t>
      </w:r>
    </w:p>
    <w:p w14:paraId="0C86277F"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răspunde de asigurarea condițiilor de muncă pentru prevenirea și combaterea accidentelor, bolilor profesionale și a oricărui eveniment legat de muncă;</w:t>
      </w:r>
    </w:p>
    <w:p w14:paraId="11A5E1AC"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gestionează ciocanele silvice de marcat potrivit reglementărilor stabilite de autoritatea publică centrală care răspunde de silvicultură;</w:t>
      </w:r>
    </w:p>
    <w:p w14:paraId="23CF2F3F"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elaborează și completează atribuțiile legale ale compartimentelor din subordine;</w:t>
      </w:r>
    </w:p>
    <w:p w14:paraId="5E543A5C" w14:textId="77777777" w:rsidR="00AE5A13" w:rsidRPr="000116B1" w:rsidRDefault="00AE5A13" w:rsidP="00AE5A13">
      <w:pPr>
        <w:autoSpaceDE w:val="0"/>
        <w:autoSpaceDN w:val="0"/>
        <w:adjustRightInd w:val="0"/>
        <w:jc w:val="both"/>
        <w:rPr>
          <w:color w:val="000000" w:themeColor="text1"/>
          <w:sz w:val="24"/>
          <w:szCs w:val="24"/>
          <w:lang w:val="ro-RO"/>
        </w:rPr>
      </w:pPr>
      <w:r w:rsidRPr="000116B1">
        <w:rPr>
          <w:color w:val="000000" w:themeColor="text1"/>
          <w:sz w:val="24"/>
          <w:szCs w:val="24"/>
          <w:lang w:val="ro-RO"/>
        </w:rPr>
        <w:t>- asigură şi răspunde de realizarea indicatorilor şi criteriilor de performanţă;</w:t>
      </w:r>
    </w:p>
    <w:p w14:paraId="604FB748" w14:textId="77777777" w:rsidR="00AE5A13" w:rsidRPr="000116B1" w:rsidRDefault="00AE5A13" w:rsidP="00AE5A13">
      <w:pPr>
        <w:tabs>
          <w:tab w:val="left" w:pos="810"/>
        </w:tabs>
        <w:jc w:val="both"/>
        <w:rPr>
          <w:b/>
          <w:color w:val="000000" w:themeColor="text1"/>
          <w:sz w:val="24"/>
          <w:szCs w:val="24"/>
          <w:lang w:val="ro-RO"/>
        </w:rPr>
      </w:pPr>
      <w:r w:rsidRPr="000116B1">
        <w:rPr>
          <w:b/>
          <w:bCs/>
          <w:color w:val="000000" w:themeColor="text1"/>
          <w:sz w:val="24"/>
          <w:szCs w:val="24"/>
          <w:lang w:val="ro-RO"/>
        </w:rPr>
        <w:t>- î</w:t>
      </w:r>
      <w:r w:rsidRPr="000116B1">
        <w:rPr>
          <w:color w:val="000000" w:themeColor="text1"/>
          <w:sz w:val="24"/>
          <w:szCs w:val="24"/>
          <w:lang w:val="ro-RO"/>
        </w:rPr>
        <w:t>n exercitarea propriilor atribuţii, seful de ocol emite decizii;</w:t>
      </w:r>
    </w:p>
    <w:p w14:paraId="6D373984" w14:textId="77777777" w:rsidR="00AE5A13" w:rsidRPr="000116B1" w:rsidRDefault="00AE5A13" w:rsidP="00AE5A13">
      <w:pPr>
        <w:jc w:val="both"/>
        <w:rPr>
          <w:sz w:val="24"/>
          <w:szCs w:val="24"/>
          <w:lang w:val="ro-RO"/>
        </w:rPr>
      </w:pPr>
      <w:r w:rsidRPr="000116B1">
        <w:rPr>
          <w:sz w:val="24"/>
          <w:szCs w:val="24"/>
          <w:lang w:val="ro-RO"/>
        </w:rPr>
        <w:t>-aproba baza melifera, impaduriri administrate pentru detinatorii de albine;</w:t>
      </w:r>
    </w:p>
    <w:p w14:paraId="7AA68086" w14:textId="77777777" w:rsidR="00AE5A13" w:rsidRPr="000116B1" w:rsidRDefault="00AE5A13" w:rsidP="00AE5A13">
      <w:pPr>
        <w:jc w:val="both"/>
        <w:rPr>
          <w:sz w:val="24"/>
          <w:szCs w:val="24"/>
          <w:lang w:val="ro-RO"/>
        </w:rPr>
      </w:pPr>
      <w:r w:rsidRPr="000116B1">
        <w:rPr>
          <w:sz w:val="24"/>
          <w:szCs w:val="24"/>
          <w:lang w:val="ro-RO"/>
        </w:rPr>
        <w:t>- modifica atributiile compartimentelor si a angajatiilor din subordine dupa necesitati prin decizie interna;</w:t>
      </w:r>
    </w:p>
    <w:p w14:paraId="609D9362" w14:textId="77777777" w:rsidR="00AE5A13" w:rsidRPr="000116B1" w:rsidRDefault="00AE5A13" w:rsidP="00AE5A13">
      <w:pPr>
        <w:jc w:val="both"/>
        <w:rPr>
          <w:sz w:val="24"/>
          <w:szCs w:val="24"/>
          <w:lang w:val="ro-RO"/>
        </w:rPr>
      </w:pPr>
      <w:r w:rsidRPr="000116B1">
        <w:rPr>
          <w:sz w:val="24"/>
          <w:szCs w:val="24"/>
          <w:lang w:val="ro-RO"/>
        </w:rPr>
        <w:t>-reziliaza contractele cu agentii economici care nu si-au respectat clauzele contractuale;</w:t>
      </w:r>
    </w:p>
    <w:p w14:paraId="182BF670" w14:textId="77777777" w:rsidR="00AE5A13" w:rsidRPr="000116B1" w:rsidRDefault="00AE5A13" w:rsidP="00AE5A13">
      <w:pPr>
        <w:jc w:val="both"/>
        <w:rPr>
          <w:sz w:val="24"/>
          <w:szCs w:val="24"/>
          <w:lang w:val="ro-RO"/>
        </w:rPr>
      </w:pPr>
      <w:r w:rsidRPr="000116B1">
        <w:rPr>
          <w:sz w:val="24"/>
          <w:szCs w:val="24"/>
          <w:lang w:val="ro-RO"/>
        </w:rPr>
        <w:lastRenderedPageBreak/>
        <w:t>-organizeaza procedura de atribuire a contractelor de achizitie sau de vanzare a masei lemnoase prin licitatie sau negocieri directe sau alte activitati comerciale, la sediul institutiei;</w:t>
      </w:r>
    </w:p>
    <w:p w14:paraId="6999E660" w14:textId="77777777" w:rsidR="00AE5A13" w:rsidRPr="000116B1" w:rsidRDefault="00AE5A13" w:rsidP="00AE5A13">
      <w:pPr>
        <w:jc w:val="both"/>
        <w:rPr>
          <w:sz w:val="24"/>
          <w:szCs w:val="24"/>
          <w:lang w:val="ro-RO"/>
        </w:rPr>
      </w:pPr>
      <w:r w:rsidRPr="000116B1">
        <w:rPr>
          <w:sz w:val="24"/>
          <w:szCs w:val="24"/>
          <w:lang w:val="ro-RO"/>
        </w:rPr>
        <w:t>-aproba marcarea in afara fondului forestier, in pasunile impadurite ale comunelor asociate, a caror pasuni impadurite sunt in administrarea regiei sau a proprietarilor pe baza cererilor depuse de catre acestia;</w:t>
      </w:r>
    </w:p>
    <w:p w14:paraId="5027D9D9" w14:textId="77777777" w:rsidR="00AE5A13" w:rsidRPr="000116B1" w:rsidRDefault="00AE5A13" w:rsidP="00AE5A13">
      <w:pPr>
        <w:jc w:val="both"/>
        <w:rPr>
          <w:sz w:val="24"/>
          <w:szCs w:val="24"/>
          <w:lang w:val="ro-RO"/>
        </w:rPr>
      </w:pPr>
      <w:r w:rsidRPr="000116B1">
        <w:rPr>
          <w:sz w:val="24"/>
          <w:szCs w:val="24"/>
          <w:lang w:val="ro-RO"/>
        </w:rPr>
        <w:t>-aproba lista de partizi si preturile de pornire a licitatiilor, precum si negocierile directe, preurile de vanzare la populatie si tarifele de prestari servicii in conditii profitabile si le supune spre dezbatere si validare consliilor locale;</w:t>
      </w:r>
    </w:p>
    <w:p w14:paraId="23DD4608" w14:textId="77777777" w:rsidR="00AE5A13" w:rsidRPr="000116B1" w:rsidRDefault="00AE5A13" w:rsidP="00AE5A13">
      <w:pPr>
        <w:jc w:val="both"/>
        <w:rPr>
          <w:sz w:val="24"/>
          <w:szCs w:val="24"/>
          <w:lang w:val="ro-RO"/>
        </w:rPr>
      </w:pPr>
      <w:r w:rsidRPr="000116B1">
        <w:rPr>
          <w:sz w:val="24"/>
          <w:szCs w:val="24"/>
          <w:lang w:val="ro-RO"/>
        </w:rPr>
        <w:t>-aproba concediile fara plata si de odihna a angajatiilor regiei;</w:t>
      </w:r>
    </w:p>
    <w:p w14:paraId="7AD45F78" w14:textId="77777777" w:rsidR="00AE5A13" w:rsidRPr="000116B1" w:rsidRDefault="00AE5A13" w:rsidP="00AE5A13">
      <w:pPr>
        <w:jc w:val="both"/>
        <w:rPr>
          <w:sz w:val="24"/>
          <w:szCs w:val="24"/>
          <w:lang w:val="ro-RO"/>
        </w:rPr>
      </w:pPr>
      <w:r w:rsidRPr="000116B1">
        <w:rPr>
          <w:sz w:val="24"/>
          <w:szCs w:val="24"/>
          <w:lang w:val="ro-RO"/>
        </w:rPr>
        <w:t>-aproba reesalonarea platilor efectuate de catre ocol de agentii economici;</w:t>
      </w:r>
    </w:p>
    <w:p w14:paraId="405F7222" w14:textId="77777777" w:rsidR="00AE5A13" w:rsidRPr="000116B1" w:rsidRDefault="00AE5A13" w:rsidP="00AE5A13">
      <w:pPr>
        <w:jc w:val="both"/>
        <w:rPr>
          <w:sz w:val="24"/>
          <w:szCs w:val="24"/>
          <w:lang w:val="ro-RO"/>
        </w:rPr>
      </w:pPr>
      <w:r w:rsidRPr="000116B1">
        <w:rPr>
          <w:sz w:val="24"/>
          <w:szCs w:val="24"/>
          <w:lang w:val="ro-RO"/>
        </w:rPr>
        <w:t>-aproba precontarile anuale de masa lemnoasa;</w:t>
      </w:r>
    </w:p>
    <w:p w14:paraId="28AA5FCA" w14:textId="77777777" w:rsidR="00AE5A13" w:rsidRPr="000116B1" w:rsidRDefault="00AE5A13" w:rsidP="00AE5A13">
      <w:pPr>
        <w:jc w:val="both"/>
        <w:rPr>
          <w:sz w:val="24"/>
          <w:szCs w:val="24"/>
          <w:lang w:val="ro-RO"/>
        </w:rPr>
      </w:pPr>
      <w:r w:rsidRPr="000116B1">
        <w:rPr>
          <w:sz w:val="24"/>
          <w:szCs w:val="24"/>
          <w:lang w:val="ro-RO"/>
        </w:rPr>
        <w:t>-elibereaza delegatia de folosire a ciocanului de marcat in afara fondului forestier administrat de ocolul silvic, aproba actele de punere in valoare pentru masa lemnoasa respectiva;</w:t>
      </w:r>
    </w:p>
    <w:p w14:paraId="2B298F44" w14:textId="77777777" w:rsidR="00AE5A13" w:rsidRPr="000116B1" w:rsidRDefault="00AE5A13" w:rsidP="00AE5A13">
      <w:pPr>
        <w:jc w:val="both"/>
        <w:rPr>
          <w:sz w:val="24"/>
          <w:szCs w:val="24"/>
          <w:lang w:val="ro-RO"/>
        </w:rPr>
      </w:pPr>
      <w:r w:rsidRPr="000116B1">
        <w:rPr>
          <w:sz w:val="24"/>
          <w:szCs w:val="24"/>
          <w:lang w:val="ro-RO"/>
        </w:rPr>
        <w:t>-Imputerniceste personalul silvic din subordine, pentru:</w:t>
      </w:r>
    </w:p>
    <w:p w14:paraId="7469F718" w14:textId="77777777" w:rsidR="00AE5A13" w:rsidRPr="000116B1" w:rsidRDefault="00AE5A13" w:rsidP="00AE5A13">
      <w:pPr>
        <w:jc w:val="both"/>
        <w:rPr>
          <w:sz w:val="24"/>
          <w:szCs w:val="24"/>
          <w:lang w:val="ro-RO"/>
        </w:rPr>
      </w:pPr>
      <w:r w:rsidRPr="000116B1">
        <w:rPr>
          <w:sz w:val="24"/>
          <w:szCs w:val="24"/>
          <w:lang w:val="ro-RO"/>
        </w:rPr>
        <w:t>-predarea spre exploatare a parchetelor si intocmirea procesului verbal de predare-primire,</w:t>
      </w:r>
    </w:p>
    <w:p w14:paraId="20395A4B" w14:textId="77777777" w:rsidR="00AE5A13" w:rsidRPr="000116B1" w:rsidRDefault="00AE5A13" w:rsidP="00AE5A13">
      <w:pPr>
        <w:jc w:val="both"/>
        <w:rPr>
          <w:sz w:val="24"/>
          <w:szCs w:val="24"/>
          <w:lang w:val="ro-RO"/>
        </w:rPr>
      </w:pPr>
      <w:r w:rsidRPr="000116B1">
        <w:rPr>
          <w:sz w:val="24"/>
          <w:szCs w:val="24"/>
          <w:lang w:val="ro-RO"/>
        </w:rPr>
        <w:t>-executarea controlului respectarii regulilor silvice de exploatare de catre agentii economici,</w:t>
      </w:r>
    </w:p>
    <w:p w14:paraId="5349AB6A" w14:textId="77777777" w:rsidR="00AE5A13" w:rsidRPr="000116B1" w:rsidRDefault="00AE5A13" w:rsidP="00AE5A13">
      <w:pPr>
        <w:jc w:val="both"/>
        <w:rPr>
          <w:sz w:val="24"/>
          <w:szCs w:val="24"/>
          <w:lang w:val="ro-RO"/>
        </w:rPr>
      </w:pPr>
      <w:r w:rsidRPr="000116B1">
        <w:rPr>
          <w:sz w:val="24"/>
          <w:szCs w:val="24"/>
          <w:lang w:val="ro-RO"/>
        </w:rPr>
        <w:t>-verificarea si avizarea actelor de constatare a aparitiei calamitatiilor naturale, precum si a actelor de incetare a acestor calamitati,</w:t>
      </w:r>
    </w:p>
    <w:p w14:paraId="4C41D5E0" w14:textId="77777777" w:rsidR="00AE5A13" w:rsidRPr="000116B1" w:rsidRDefault="00AE5A13" w:rsidP="00AE5A13">
      <w:pPr>
        <w:jc w:val="both"/>
        <w:rPr>
          <w:sz w:val="24"/>
          <w:szCs w:val="24"/>
          <w:lang w:val="ro-RO"/>
        </w:rPr>
      </w:pPr>
      <w:r w:rsidRPr="000116B1">
        <w:rPr>
          <w:sz w:val="24"/>
          <w:szCs w:val="24"/>
          <w:lang w:val="ro-RO"/>
        </w:rPr>
        <w:t>-reprimirea parchetelor la expirarea termenului de exploatare sau intocmirea actelor de constatare in cazul in care nu se poate facereprimirea la termen,</w:t>
      </w:r>
    </w:p>
    <w:p w14:paraId="14B6E073" w14:textId="77777777" w:rsidR="00AE5A13" w:rsidRPr="000116B1" w:rsidRDefault="00AE5A13" w:rsidP="00AE5A13">
      <w:pPr>
        <w:jc w:val="both"/>
        <w:rPr>
          <w:sz w:val="24"/>
          <w:szCs w:val="24"/>
          <w:lang w:val="ro-RO"/>
        </w:rPr>
      </w:pPr>
      <w:r w:rsidRPr="000116B1">
        <w:rPr>
          <w:sz w:val="24"/>
          <w:szCs w:val="24"/>
          <w:lang w:val="ro-RO"/>
        </w:rPr>
        <w:t>-stabilirea categoriilor prejudiciilor in cazul parchetelor exploatate de agentii economici si intocmirea procesului verbal aferent;</w:t>
      </w:r>
    </w:p>
    <w:p w14:paraId="46CD48BC" w14:textId="77777777" w:rsidR="00AE5A13" w:rsidRPr="000116B1" w:rsidRDefault="00AE5A13" w:rsidP="00AE5A13">
      <w:pPr>
        <w:jc w:val="both"/>
        <w:rPr>
          <w:sz w:val="24"/>
          <w:szCs w:val="24"/>
          <w:lang w:val="en-US"/>
        </w:rPr>
      </w:pPr>
      <w:r w:rsidRPr="000116B1">
        <w:rPr>
          <w:sz w:val="24"/>
          <w:szCs w:val="24"/>
          <w:lang w:val="en-US"/>
        </w:rPr>
        <w:t>-dispune, ţinând cont de particularităţile cadrului legal de organizare şi de funcţionare, precum şi de standardele de control intern managerial, măsuri necesare pentru implementarea şi dezvoltarea sistemului de control intern managerial.</w:t>
      </w:r>
    </w:p>
    <w:p w14:paraId="4C6C2D89" w14:textId="77777777" w:rsidR="00AE5A13" w:rsidRPr="000116B1" w:rsidRDefault="00AE5A13" w:rsidP="00AE5A13">
      <w:pPr>
        <w:autoSpaceDE w:val="0"/>
        <w:autoSpaceDN w:val="0"/>
        <w:adjustRightInd w:val="0"/>
        <w:jc w:val="both"/>
        <w:rPr>
          <w:sz w:val="24"/>
          <w:szCs w:val="24"/>
          <w:lang w:val="ro-RO"/>
        </w:rPr>
      </w:pPr>
      <w:r w:rsidRPr="000116B1">
        <w:rPr>
          <w:b/>
          <w:sz w:val="24"/>
          <w:szCs w:val="24"/>
          <w:lang w:val="ro-RO"/>
        </w:rPr>
        <w:t xml:space="preserve">            Art. 27</w:t>
      </w:r>
      <w:r w:rsidRPr="000116B1">
        <w:rPr>
          <w:sz w:val="24"/>
          <w:szCs w:val="24"/>
          <w:lang w:val="ro-RO"/>
        </w:rPr>
        <w:t xml:space="preserve"> Auditul regiei se va efectua de către  auditori statutari și auditori interni.</w:t>
      </w:r>
    </w:p>
    <w:p w14:paraId="6D1BC76B" w14:textId="77777777" w:rsidR="00AE5A13" w:rsidRPr="000116B1" w:rsidRDefault="00AE5A13" w:rsidP="00AE5A13">
      <w:pPr>
        <w:jc w:val="both"/>
        <w:rPr>
          <w:sz w:val="24"/>
          <w:szCs w:val="24"/>
          <w:lang w:val="ro-RO"/>
        </w:rPr>
      </w:pPr>
      <w:r w:rsidRPr="000116B1">
        <w:rPr>
          <w:b/>
          <w:sz w:val="24"/>
          <w:szCs w:val="24"/>
          <w:lang w:val="ro-RO"/>
        </w:rPr>
        <w:t xml:space="preserve">            Art. 28</w:t>
      </w:r>
      <w:r w:rsidRPr="000116B1">
        <w:rPr>
          <w:sz w:val="24"/>
          <w:szCs w:val="24"/>
          <w:lang w:val="ro-RO"/>
        </w:rPr>
        <w:t xml:space="preserve">. </w:t>
      </w:r>
      <w:r w:rsidRPr="000116B1">
        <w:rPr>
          <w:b/>
          <w:sz w:val="24"/>
          <w:szCs w:val="24"/>
          <w:lang w:val="ro-RO"/>
        </w:rPr>
        <w:t xml:space="preserve">(1) </w:t>
      </w:r>
      <w:r w:rsidRPr="000116B1">
        <w:rPr>
          <w:sz w:val="24"/>
          <w:szCs w:val="24"/>
          <w:lang w:val="ro-RO"/>
        </w:rPr>
        <w:t>Personalul silvic din cadrul Regiei nu poate avea funcţii de reprezentare profesională în cadrul unităților cu profil comercial care licitează, prelucrează sau valorifică produse specifice fondului forestier sau, care desfăşoară activități similare obiectului de activitate al Regiei.</w:t>
      </w:r>
    </w:p>
    <w:p w14:paraId="5DBE4E3A" w14:textId="77777777" w:rsidR="00AE5A13" w:rsidRPr="000116B1" w:rsidRDefault="00AE5A13" w:rsidP="00AE5A13">
      <w:pPr>
        <w:jc w:val="both"/>
        <w:rPr>
          <w:sz w:val="24"/>
          <w:szCs w:val="24"/>
          <w:lang w:val="ro-RO"/>
        </w:rPr>
      </w:pPr>
      <w:r w:rsidRPr="000116B1">
        <w:rPr>
          <w:b/>
          <w:sz w:val="24"/>
          <w:szCs w:val="24"/>
          <w:lang w:val="ro-RO"/>
        </w:rPr>
        <w:t xml:space="preserve">             (2)</w:t>
      </w:r>
      <w:r w:rsidRPr="000116B1">
        <w:rPr>
          <w:sz w:val="24"/>
          <w:szCs w:val="24"/>
          <w:lang w:val="ro-RO"/>
        </w:rPr>
        <w:t xml:space="preserve"> Este incompatibilă calitatea de personal silvic angajat al Regiei Publice Locale Ocolul Silvic “Pădurile Șincii”cu aceea de salariat al unei societăți comerciale care desfășoară activitate concurențială ori cu care Regia stabilește relații contractuale. </w:t>
      </w:r>
    </w:p>
    <w:p w14:paraId="68CBF8BC" w14:textId="77777777" w:rsidR="00AE5A13" w:rsidRPr="000116B1" w:rsidRDefault="00AE5A13" w:rsidP="00AE5A13">
      <w:pPr>
        <w:jc w:val="both"/>
        <w:rPr>
          <w:bCs/>
          <w:sz w:val="24"/>
          <w:szCs w:val="24"/>
          <w:lang w:val="ro-RO"/>
        </w:rPr>
      </w:pPr>
      <w:r w:rsidRPr="000116B1">
        <w:rPr>
          <w:sz w:val="24"/>
          <w:szCs w:val="24"/>
          <w:lang w:val="ro-RO"/>
        </w:rPr>
        <w:t xml:space="preserve">Incompatibilitatea intervine și atunci când membrii de familie ai personalului silvic deţin calitatea de proprietar sau de membru asociat al unei asemenea societăți comerciale. Prin familie se înțelege: soțul, soția, copiii, părinții soților care locuiesc </w:t>
      </w:r>
      <w:r w:rsidRPr="000116B1">
        <w:rPr>
          <w:bCs/>
          <w:sz w:val="24"/>
          <w:szCs w:val="24"/>
          <w:lang w:val="ro-RO"/>
        </w:rPr>
        <w:t>și gospodăresc împreună cu aceștia.</w:t>
      </w:r>
    </w:p>
    <w:p w14:paraId="74123330" w14:textId="77777777" w:rsidR="00AE5A13" w:rsidRPr="000116B1" w:rsidRDefault="00AE5A13" w:rsidP="00AE5A13">
      <w:pPr>
        <w:tabs>
          <w:tab w:val="left" w:pos="810"/>
        </w:tabs>
        <w:rPr>
          <w:b/>
          <w:sz w:val="24"/>
          <w:szCs w:val="24"/>
          <w:lang w:val="ro-RO"/>
        </w:rPr>
      </w:pPr>
    </w:p>
    <w:p w14:paraId="7942B20B" w14:textId="77777777" w:rsidR="00AE5A13" w:rsidRPr="000116B1" w:rsidRDefault="00AE5A13" w:rsidP="00AE5A13">
      <w:pPr>
        <w:tabs>
          <w:tab w:val="left" w:pos="810"/>
        </w:tabs>
        <w:jc w:val="center"/>
        <w:rPr>
          <w:b/>
          <w:sz w:val="24"/>
          <w:szCs w:val="24"/>
          <w:lang w:val="ro-RO"/>
        </w:rPr>
      </w:pPr>
      <w:r w:rsidRPr="000116B1">
        <w:rPr>
          <w:b/>
          <w:sz w:val="24"/>
          <w:szCs w:val="24"/>
          <w:lang w:val="ro-RO"/>
        </w:rPr>
        <w:t>CAPITOLUL VII</w:t>
      </w:r>
    </w:p>
    <w:p w14:paraId="0EB548B5" w14:textId="77777777" w:rsidR="00AE5A13" w:rsidRPr="000116B1" w:rsidRDefault="00AE5A13" w:rsidP="00AE5A13">
      <w:pPr>
        <w:tabs>
          <w:tab w:val="left" w:pos="810"/>
        </w:tabs>
        <w:jc w:val="center"/>
        <w:rPr>
          <w:b/>
          <w:sz w:val="24"/>
          <w:szCs w:val="24"/>
          <w:lang w:val="ro-RO"/>
        </w:rPr>
      </w:pPr>
      <w:r w:rsidRPr="000116B1">
        <w:rPr>
          <w:b/>
          <w:sz w:val="24"/>
          <w:szCs w:val="24"/>
          <w:lang w:val="ro-RO"/>
        </w:rPr>
        <w:t>BUGETUL DE VENITURI ȘI CHELTUIELI</w:t>
      </w:r>
    </w:p>
    <w:p w14:paraId="7FF4AEB8"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29 </w:t>
      </w:r>
      <w:r w:rsidRPr="000116B1">
        <w:rPr>
          <w:sz w:val="24"/>
          <w:szCs w:val="24"/>
          <w:lang w:val="ro-RO"/>
        </w:rPr>
        <w:t>Regia Publică Locală Ocolul Silvic “Pădurile Șincii” asigură acoperirea cu venituri provenite din activitatea proprie a tuturor cheltuielilor, inclusiv a dobânzilor, amortizărilor investițiilor, precum și obținerea de profit.</w:t>
      </w:r>
    </w:p>
    <w:p w14:paraId="68DFBA35"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30 (1) </w:t>
      </w:r>
      <w:r w:rsidRPr="000116B1">
        <w:rPr>
          <w:sz w:val="24"/>
          <w:szCs w:val="24"/>
          <w:lang w:val="ro-RO"/>
        </w:rPr>
        <w:t>Regia Publică Locală Ocolul Silvic “Pădurile Șincii” întocmește anual bugetul de venituri și cheltuieli și situațiile financiare, în condițiile legii.</w:t>
      </w:r>
    </w:p>
    <w:p w14:paraId="69F77CB6"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(2) </w:t>
      </w:r>
      <w:r w:rsidRPr="000116B1">
        <w:rPr>
          <w:sz w:val="24"/>
          <w:szCs w:val="24"/>
          <w:lang w:val="ro-RO"/>
        </w:rPr>
        <w:t>Bugetul de venituri și cheltuieli, precum și situațiile financiare (balanța, bilanț contabil propriu), se supun spre aprobare consiliilor locale ale comunelor asociate;</w:t>
      </w:r>
    </w:p>
    <w:p w14:paraId="56783CD0"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(3)</w:t>
      </w:r>
      <w:r w:rsidRPr="000116B1">
        <w:rPr>
          <w:sz w:val="24"/>
          <w:szCs w:val="24"/>
          <w:lang w:val="ro-RO"/>
        </w:rPr>
        <w:t xml:space="preserve">  Anual, se vor întocmi bugete de venituri și cheltuieli pe fiecare proprietar în parte ce se </w:t>
      </w:r>
      <w:r w:rsidRPr="000116B1">
        <w:rPr>
          <w:color w:val="000000" w:themeColor="text1"/>
          <w:sz w:val="24"/>
          <w:szCs w:val="24"/>
          <w:lang w:val="ro-RO"/>
        </w:rPr>
        <w:t xml:space="preserve">vor supune aprobării, </w:t>
      </w:r>
      <w:r w:rsidRPr="000116B1">
        <w:rPr>
          <w:sz w:val="24"/>
          <w:szCs w:val="24"/>
          <w:lang w:val="ro-RO"/>
        </w:rPr>
        <w:t>iar pentru fiecare dintre aceștia vor fi ținute și evidențe contabile separate. Rezultatul financiar se va stabili pe fiecare proprietar în parte.</w:t>
      </w:r>
    </w:p>
    <w:p w14:paraId="5DC1EA93" w14:textId="77777777" w:rsidR="00AE5A13" w:rsidRPr="000116B1" w:rsidRDefault="00AE5A13" w:rsidP="00AE5A13">
      <w:pPr>
        <w:tabs>
          <w:tab w:val="left" w:pos="810"/>
        </w:tabs>
        <w:jc w:val="both"/>
        <w:rPr>
          <w:sz w:val="24"/>
          <w:szCs w:val="24"/>
          <w:lang w:val="ro-RO"/>
        </w:rPr>
      </w:pPr>
      <w:r w:rsidRPr="000116B1">
        <w:rPr>
          <w:b/>
          <w:sz w:val="24"/>
          <w:szCs w:val="24"/>
          <w:lang w:val="ro-RO"/>
        </w:rPr>
        <w:lastRenderedPageBreak/>
        <w:t xml:space="preserve">            Art. 31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constitui, potrivit legii, fonduri necesare realizării obiectului său de activitate. Veniturile se constituie conform art.15, alin.5 din Codul Silvic.</w:t>
      </w:r>
    </w:p>
    <w:p w14:paraId="735102A2"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32 </w:t>
      </w:r>
      <w:r w:rsidRPr="000116B1">
        <w:rPr>
          <w:sz w:val="24"/>
          <w:szCs w:val="24"/>
          <w:lang w:val="ro-RO"/>
        </w:rPr>
        <w:t>Regia Publică Locală Ocolul Silvic “Pădurile Șincii”</w:t>
      </w:r>
      <w:r w:rsidRPr="000116B1">
        <w:rPr>
          <w:b/>
          <w:sz w:val="24"/>
          <w:szCs w:val="24"/>
          <w:lang w:val="ro-RO"/>
        </w:rPr>
        <w:t xml:space="preserve"> </w:t>
      </w:r>
      <w:r w:rsidRPr="000116B1">
        <w:rPr>
          <w:sz w:val="24"/>
          <w:szCs w:val="24"/>
          <w:lang w:val="ro-RO"/>
        </w:rPr>
        <w:t>poate contracta credite bancare, sponsorizări, donații, împrumuturi interne sau externe rambursabile sau nerambursabile, în condițiile legii.</w:t>
      </w:r>
    </w:p>
    <w:p w14:paraId="05DEFD03"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33 (1) </w:t>
      </w:r>
      <w:r w:rsidRPr="000116B1">
        <w:rPr>
          <w:sz w:val="24"/>
          <w:szCs w:val="24"/>
          <w:lang w:val="ro-RO"/>
        </w:rPr>
        <w:t>Operațiunile de încasări și plăți ale Regiei Publice Locale Ocolul Silvic “Pădurile Șincii”</w:t>
      </w:r>
      <w:r w:rsidRPr="000116B1">
        <w:rPr>
          <w:b/>
          <w:sz w:val="24"/>
          <w:szCs w:val="24"/>
          <w:lang w:val="ro-RO"/>
        </w:rPr>
        <w:t xml:space="preserve"> </w:t>
      </w:r>
      <w:r w:rsidRPr="000116B1">
        <w:rPr>
          <w:sz w:val="24"/>
          <w:szCs w:val="24"/>
          <w:lang w:val="ro-RO"/>
        </w:rPr>
        <w:t xml:space="preserve">se efectuează în conturi deschise la bănci, conform reglementărilor stabilite de Banca Națională a României. </w:t>
      </w:r>
    </w:p>
    <w:p w14:paraId="569D0ED1"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(2)</w:t>
      </w:r>
      <w:r w:rsidRPr="000116B1">
        <w:rPr>
          <w:sz w:val="24"/>
          <w:szCs w:val="24"/>
          <w:lang w:val="ro-RO"/>
        </w:rPr>
        <w:t xml:space="preserve"> Pentru necesități curente, Regia Publică Locală Ocolul Silvic “Pădurile Șincii” poate efectua operațiuni de încasări și plăți în lei și în valută, în condițiile legii, prin casieria proprie.</w:t>
      </w:r>
    </w:p>
    <w:p w14:paraId="624E40A4"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(3) </w:t>
      </w:r>
      <w:r w:rsidRPr="000116B1">
        <w:rPr>
          <w:sz w:val="24"/>
          <w:szCs w:val="24"/>
          <w:lang w:val="ro-RO"/>
        </w:rPr>
        <w:t>Operațiunile de încasări și plăți cu străinătatea se vor efectua prin unitățile bancare, potrivit legii.</w:t>
      </w:r>
    </w:p>
    <w:p w14:paraId="6F12AFD0"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34 </w:t>
      </w:r>
      <w:r w:rsidRPr="000116B1">
        <w:rPr>
          <w:sz w:val="24"/>
          <w:szCs w:val="24"/>
          <w:lang w:val="ro-RO"/>
        </w:rPr>
        <w:t>Exercițiul financiar începe la data de 1 ianuarie și se încheie la data de 31 decembrie ale fiecărui an.</w:t>
      </w:r>
    </w:p>
    <w:p w14:paraId="3AEFAF68"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35 (1) </w:t>
      </w:r>
      <w:r w:rsidRPr="000116B1">
        <w:rPr>
          <w:sz w:val="24"/>
          <w:szCs w:val="24"/>
          <w:lang w:val="ro-RO"/>
        </w:rPr>
        <w:t>Controlul intern al activității economico-financiare este organizat prin</w:t>
      </w:r>
      <w:r w:rsidRPr="000116B1">
        <w:rPr>
          <w:b/>
          <w:sz w:val="24"/>
          <w:szCs w:val="24"/>
          <w:lang w:val="ro-RO"/>
        </w:rPr>
        <w:t xml:space="preserve"> </w:t>
      </w:r>
      <w:r w:rsidRPr="000116B1">
        <w:rPr>
          <w:sz w:val="24"/>
          <w:szCs w:val="24"/>
          <w:lang w:val="ro-RO"/>
        </w:rPr>
        <w:t>compartimentul de specialitate al regiei în condițiile legii.</w:t>
      </w:r>
    </w:p>
    <w:p w14:paraId="1828F18A"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(2)</w:t>
      </w:r>
      <w:r w:rsidRPr="000116B1">
        <w:rPr>
          <w:sz w:val="24"/>
          <w:szCs w:val="24"/>
          <w:lang w:val="ro-RO"/>
        </w:rPr>
        <w:t xml:space="preserve"> Rezultatul financiar (profitul regiei) se împarte pe fiecare comună conform realizărilor bugetului de venituri și cheltuieli ale fiecărei comune asociate. După reținerea obligațiilor fiscale către stat, profitul rămas se repartizează comunelor  asociate.</w:t>
      </w:r>
    </w:p>
    <w:p w14:paraId="75C6FCEB" w14:textId="77777777" w:rsidR="00AE5A13" w:rsidRPr="000116B1" w:rsidRDefault="00AE5A13" w:rsidP="00AE5A13">
      <w:pPr>
        <w:tabs>
          <w:tab w:val="left" w:pos="810"/>
        </w:tabs>
        <w:jc w:val="both"/>
        <w:rPr>
          <w:sz w:val="24"/>
          <w:szCs w:val="24"/>
          <w:lang w:val="ro-RO"/>
        </w:rPr>
      </w:pPr>
    </w:p>
    <w:p w14:paraId="6DE1AFA4" w14:textId="77777777" w:rsidR="00AE5A13" w:rsidRPr="000116B1" w:rsidRDefault="00AE5A13" w:rsidP="00AE5A13">
      <w:pPr>
        <w:tabs>
          <w:tab w:val="left" w:pos="810"/>
        </w:tabs>
        <w:jc w:val="both"/>
        <w:rPr>
          <w:b/>
          <w:sz w:val="24"/>
          <w:szCs w:val="24"/>
          <w:lang w:val="ro-RO"/>
        </w:rPr>
      </w:pPr>
      <w:r w:rsidRPr="000116B1">
        <w:rPr>
          <w:b/>
          <w:sz w:val="24"/>
          <w:szCs w:val="24"/>
          <w:lang w:val="ro-RO"/>
        </w:rPr>
        <w:t xml:space="preserve">                                           CAPITOLUL VIII </w:t>
      </w:r>
    </w:p>
    <w:p w14:paraId="061C128E" w14:textId="77777777" w:rsidR="00AE5A13" w:rsidRPr="000116B1" w:rsidRDefault="00AE5A13" w:rsidP="00AE5A13">
      <w:pPr>
        <w:tabs>
          <w:tab w:val="left" w:pos="810"/>
        </w:tabs>
        <w:jc w:val="both"/>
        <w:rPr>
          <w:b/>
          <w:sz w:val="24"/>
          <w:szCs w:val="24"/>
          <w:lang w:val="ro-RO"/>
        </w:rPr>
      </w:pPr>
      <w:r w:rsidRPr="000116B1">
        <w:rPr>
          <w:b/>
          <w:sz w:val="24"/>
          <w:szCs w:val="24"/>
          <w:lang w:val="ro-RO"/>
        </w:rPr>
        <w:t xml:space="preserve">                                         DISPOZITII FINALE</w:t>
      </w:r>
    </w:p>
    <w:p w14:paraId="7E007B51" w14:textId="77777777" w:rsidR="00AE5A13" w:rsidRPr="000116B1" w:rsidRDefault="00AE5A13" w:rsidP="00AE5A13">
      <w:pPr>
        <w:tabs>
          <w:tab w:val="left" w:pos="810"/>
        </w:tabs>
        <w:jc w:val="both"/>
        <w:rPr>
          <w:b/>
          <w:sz w:val="24"/>
          <w:szCs w:val="24"/>
          <w:lang w:val="ro-RO"/>
        </w:rPr>
      </w:pPr>
    </w:p>
    <w:p w14:paraId="3DA810A7" w14:textId="02B43B83" w:rsidR="00AE5A13" w:rsidRPr="000116B1" w:rsidRDefault="00AE5A13" w:rsidP="00AE5A13">
      <w:pPr>
        <w:tabs>
          <w:tab w:val="left" w:pos="810"/>
        </w:tabs>
        <w:jc w:val="both"/>
        <w:rPr>
          <w:sz w:val="24"/>
          <w:szCs w:val="24"/>
          <w:lang w:val="ro-RO"/>
        </w:rPr>
      </w:pPr>
      <w:r w:rsidRPr="000116B1">
        <w:rPr>
          <w:b/>
          <w:sz w:val="24"/>
          <w:szCs w:val="24"/>
          <w:lang w:val="ro-RO"/>
        </w:rPr>
        <w:t xml:space="preserve">            Art. 36 </w:t>
      </w:r>
      <w:r w:rsidRPr="000116B1">
        <w:rPr>
          <w:sz w:val="24"/>
          <w:szCs w:val="24"/>
          <w:lang w:val="ro-RO"/>
        </w:rPr>
        <w:t>Fuziunea, divizarea, desființarea regiei poate avea loc în condițiile reglementărilor legale în vigoare.</w:t>
      </w:r>
    </w:p>
    <w:p w14:paraId="73939AA0"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37 </w:t>
      </w:r>
      <w:r w:rsidRPr="000116B1">
        <w:rPr>
          <w:sz w:val="24"/>
          <w:szCs w:val="24"/>
          <w:lang w:val="ro-RO"/>
        </w:rPr>
        <w:t>Relațiile cu alte regii, societăți comerciale din țară sau din străinătate, precum și cu alte persoane fizice sau juridice se vor desfășura pe baze contractuale, în condițiile legii.</w:t>
      </w:r>
    </w:p>
    <w:p w14:paraId="009FE2AA" w14:textId="77777777" w:rsidR="00AE5A13" w:rsidRPr="000116B1" w:rsidRDefault="00AE5A13" w:rsidP="00AE5A13">
      <w:pPr>
        <w:tabs>
          <w:tab w:val="left" w:pos="810"/>
        </w:tabs>
        <w:jc w:val="both"/>
        <w:rPr>
          <w:sz w:val="24"/>
          <w:szCs w:val="24"/>
          <w:lang w:val="ro-RO"/>
        </w:rPr>
      </w:pPr>
      <w:r w:rsidRPr="000116B1">
        <w:rPr>
          <w:b/>
          <w:sz w:val="24"/>
          <w:szCs w:val="24"/>
          <w:lang w:val="ro-RO"/>
        </w:rPr>
        <w:t xml:space="preserve">            Art. 38</w:t>
      </w:r>
      <w:r w:rsidRPr="000116B1">
        <w:rPr>
          <w:sz w:val="24"/>
          <w:szCs w:val="24"/>
          <w:lang w:val="ro-RO"/>
        </w:rPr>
        <w:t xml:space="preserve"> Prezentul act constitutiv se completează cu dispozițiile și cu reglementările legale în domeniu.</w:t>
      </w:r>
    </w:p>
    <w:p w14:paraId="10C75506" w14:textId="77777777" w:rsidR="00AE5A13" w:rsidRPr="000116B1" w:rsidRDefault="00AE5A13" w:rsidP="00AE5A13">
      <w:pPr>
        <w:tabs>
          <w:tab w:val="left" w:pos="810"/>
        </w:tabs>
        <w:jc w:val="both"/>
        <w:rPr>
          <w:sz w:val="24"/>
          <w:szCs w:val="24"/>
          <w:lang w:val="ro-RO"/>
        </w:rPr>
      </w:pPr>
      <w:r w:rsidRPr="000116B1">
        <w:rPr>
          <w:sz w:val="24"/>
          <w:szCs w:val="24"/>
          <w:lang w:val="ro-RO"/>
        </w:rPr>
        <w:t>Prezentul act  a fost aprobat  în conformitate cu Hotărârea……………….a Consiliului Local Șinca și  cu hotărârea ……………. a Consiliului Local Părău.</w:t>
      </w:r>
    </w:p>
    <w:p w14:paraId="4A1582AC" w14:textId="77777777" w:rsidR="00AE5A13" w:rsidRPr="000116B1" w:rsidRDefault="00AE5A13" w:rsidP="00AE5A13">
      <w:pPr>
        <w:widowControl w:val="0"/>
        <w:autoSpaceDE w:val="0"/>
        <w:autoSpaceDN w:val="0"/>
        <w:adjustRightInd w:val="0"/>
        <w:jc w:val="both"/>
        <w:rPr>
          <w:color w:val="FF0000"/>
          <w:sz w:val="24"/>
          <w:szCs w:val="24"/>
          <w:lang w:val="ro-RO"/>
        </w:rPr>
      </w:pPr>
    </w:p>
    <w:p w14:paraId="40BF6144" w14:textId="77777777" w:rsidR="00AE5A13" w:rsidRPr="000116B1" w:rsidRDefault="00AE5A13" w:rsidP="00AE5A13">
      <w:pPr>
        <w:tabs>
          <w:tab w:val="left" w:pos="810"/>
        </w:tabs>
        <w:jc w:val="both"/>
        <w:rPr>
          <w:sz w:val="24"/>
          <w:szCs w:val="24"/>
          <w:lang w:val="ro-RO"/>
        </w:rPr>
      </w:pPr>
      <w:r w:rsidRPr="000116B1">
        <w:rPr>
          <w:sz w:val="24"/>
          <w:szCs w:val="24"/>
          <w:lang w:val="ro-RO"/>
        </w:rPr>
        <w:t>Redactat si autentificat in ……  exemplare azi data ………………………….</w:t>
      </w:r>
      <w:r w:rsidRPr="000116B1">
        <w:rPr>
          <w:sz w:val="24"/>
          <w:szCs w:val="24"/>
          <w:lang w:val="ro-RO"/>
        </w:rPr>
        <w:tab/>
      </w:r>
      <w:r w:rsidRPr="000116B1">
        <w:rPr>
          <w:sz w:val="24"/>
          <w:szCs w:val="24"/>
          <w:lang w:val="ro-RO"/>
        </w:rPr>
        <w:tab/>
      </w:r>
    </w:p>
    <w:p w14:paraId="090354BC" w14:textId="77777777" w:rsidR="00AE5A13" w:rsidRPr="000116B1" w:rsidRDefault="00AE5A13" w:rsidP="00AE5A13">
      <w:pPr>
        <w:tabs>
          <w:tab w:val="left" w:pos="810"/>
        </w:tabs>
        <w:jc w:val="both"/>
        <w:rPr>
          <w:sz w:val="24"/>
          <w:szCs w:val="24"/>
          <w:lang w:val="ro-RO"/>
        </w:rPr>
      </w:pPr>
      <w:r w:rsidRPr="000116B1">
        <w:rPr>
          <w:sz w:val="24"/>
          <w:szCs w:val="24"/>
          <w:lang w:val="ro-RO"/>
        </w:rPr>
        <w:t>Semnaturile membrilor asociati ai RPL Ocolul Silvic  Pădurile Șincii R.A.</w:t>
      </w:r>
    </w:p>
    <w:p w14:paraId="5FD65A68" w14:textId="77777777" w:rsidR="00AE5A13" w:rsidRPr="000116B1" w:rsidRDefault="00AE5A13" w:rsidP="00AE5A13">
      <w:pPr>
        <w:jc w:val="both"/>
        <w:rPr>
          <w:sz w:val="24"/>
          <w:szCs w:val="24"/>
          <w:lang w:val="ro-RO"/>
        </w:rPr>
      </w:pPr>
    </w:p>
    <w:p w14:paraId="3D5724C5" w14:textId="77777777" w:rsidR="00AE5A13" w:rsidRPr="000116B1" w:rsidRDefault="00AE5A13" w:rsidP="00AE5A13">
      <w:pPr>
        <w:jc w:val="both"/>
        <w:rPr>
          <w:sz w:val="24"/>
          <w:szCs w:val="24"/>
          <w:lang w:val="ro-RO"/>
        </w:rPr>
      </w:pPr>
      <w:r w:rsidRPr="000116B1">
        <w:rPr>
          <w:sz w:val="24"/>
          <w:szCs w:val="24"/>
          <w:lang w:val="ro-RO"/>
        </w:rPr>
        <w:t>Comuna Sinca ,</w:t>
      </w:r>
    </w:p>
    <w:p w14:paraId="532A5D00" w14:textId="77777777" w:rsidR="00AE5A13" w:rsidRPr="000116B1" w:rsidRDefault="00AE5A13" w:rsidP="00AE5A13">
      <w:pPr>
        <w:jc w:val="both"/>
        <w:rPr>
          <w:sz w:val="24"/>
          <w:szCs w:val="24"/>
          <w:lang w:val="ro-RO"/>
        </w:rPr>
      </w:pPr>
    </w:p>
    <w:p w14:paraId="1B3EB520" w14:textId="77777777" w:rsidR="00AE5A13" w:rsidRPr="000116B1" w:rsidRDefault="00AE5A13" w:rsidP="00AE5A13">
      <w:pPr>
        <w:jc w:val="both"/>
        <w:rPr>
          <w:sz w:val="24"/>
          <w:szCs w:val="24"/>
          <w:lang w:val="ro-RO"/>
        </w:rPr>
      </w:pPr>
      <w:r w:rsidRPr="000116B1">
        <w:rPr>
          <w:sz w:val="24"/>
          <w:szCs w:val="24"/>
          <w:lang w:val="ro-RO"/>
        </w:rPr>
        <w:t>Comuna Părău,</w:t>
      </w:r>
    </w:p>
    <w:p w14:paraId="10D3B35B" w14:textId="77777777" w:rsidR="0086360C" w:rsidRDefault="00AE5A13" w:rsidP="00AE5A13">
      <w:pPr>
        <w:spacing w:before="1" w:after="1"/>
        <w:rPr>
          <w:b/>
          <w:sz w:val="22"/>
          <w:szCs w:val="22"/>
          <w:lang w:val="it-IT"/>
        </w:rPr>
      </w:pPr>
      <w:r w:rsidRPr="0086360C">
        <w:rPr>
          <w:b/>
          <w:sz w:val="22"/>
          <w:szCs w:val="22"/>
          <w:lang w:val="it-IT"/>
        </w:rPr>
        <w:t xml:space="preserve">                 </w:t>
      </w:r>
    </w:p>
    <w:p w14:paraId="6A5140B5" w14:textId="344E5A6C" w:rsidR="00AE5A13" w:rsidRPr="0086360C" w:rsidRDefault="0086360C" w:rsidP="00AE5A13">
      <w:pPr>
        <w:spacing w:before="1" w:after="1"/>
        <w:rPr>
          <w:b/>
          <w:sz w:val="22"/>
          <w:szCs w:val="22"/>
          <w:lang w:val="it-IT"/>
        </w:rPr>
      </w:pPr>
      <w:r>
        <w:rPr>
          <w:b/>
          <w:sz w:val="22"/>
          <w:szCs w:val="22"/>
          <w:lang w:val="it-IT"/>
        </w:rPr>
        <w:t xml:space="preserve">              </w:t>
      </w:r>
      <w:r w:rsidR="00AE5A13" w:rsidRPr="0086360C">
        <w:rPr>
          <w:b/>
          <w:sz w:val="22"/>
          <w:szCs w:val="22"/>
          <w:lang w:val="it-IT"/>
        </w:rPr>
        <w:t xml:space="preserve">    INIŢIATOR                                                  </w:t>
      </w:r>
    </w:p>
    <w:p w14:paraId="4A2C6247" w14:textId="77777777" w:rsidR="00AE5A13" w:rsidRPr="0086360C" w:rsidRDefault="00AE5A13" w:rsidP="00AE5A13">
      <w:pPr>
        <w:pStyle w:val="Titlu2"/>
        <w:spacing w:before="1" w:after="1"/>
        <w:rPr>
          <w:rFonts w:ascii="Times New Roman" w:hAnsi="Times New Roman" w:cs="Times New Roman"/>
          <w:b/>
          <w:i/>
          <w:color w:val="auto"/>
          <w:sz w:val="22"/>
          <w:szCs w:val="22"/>
        </w:rPr>
      </w:pPr>
      <w:r w:rsidRPr="0086360C">
        <w:rPr>
          <w:rFonts w:ascii="Times New Roman" w:hAnsi="Times New Roman" w:cs="Times New Roman"/>
          <w:b/>
          <w:color w:val="auto"/>
          <w:sz w:val="22"/>
          <w:szCs w:val="22"/>
        </w:rPr>
        <w:t xml:space="preserve">                       PRIMAR                                              SECRETAR GENERAL</w:t>
      </w:r>
    </w:p>
    <w:p w14:paraId="23C327AB" w14:textId="77777777" w:rsidR="00AE5A13" w:rsidRPr="0086360C" w:rsidRDefault="00AE5A13" w:rsidP="00AE5A13">
      <w:pPr>
        <w:pStyle w:val="Titlu7"/>
        <w:spacing w:before="1" w:after="1"/>
        <w:rPr>
          <w:rFonts w:ascii="Times New Roman" w:hAnsi="Times New Roman" w:cs="Times New Roman"/>
          <w:b/>
          <w:color w:val="auto"/>
        </w:rPr>
      </w:pPr>
      <w:r w:rsidRPr="0086360C">
        <w:rPr>
          <w:rFonts w:ascii="Times New Roman" w:hAnsi="Times New Roman" w:cs="Times New Roman"/>
          <w:b/>
          <w:color w:val="auto"/>
          <w:lang w:val="it-IT"/>
        </w:rPr>
        <w:t xml:space="preserve">               BARLEZ VICTOR</w:t>
      </w:r>
      <w:r w:rsidRPr="0086360C">
        <w:rPr>
          <w:rFonts w:ascii="Times New Roman" w:hAnsi="Times New Roman" w:cs="Times New Roman"/>
          <w:b/>
          <w:color w:val="auto"/>
        </w:rPr>
        <w:t xml:space="preserve">                                       GALEA CRINA MARIA</w:t>
      </w:r>
    </w:p>
    <w:p w14:paraId="5C885F38" w14:textId="77777777" w:rsidR="00AE5A13" w:rsidRPr="000116B1" w:rsidRDefault="00AE5A13" w:rsidP="00AE5A13">
      <w:pPr>
        <w:rPr>
          <w:sz w:val="24"/>
          <w:szCs w:val="24"/>
          <w:lang w:val="ro-RO"/>
        </w:rPr>
      </w:pPr>
    </w:p>
    <w:p w14:paraId="76B9C4ED" w14:textId="77777777" w:rsidR="00AE5A13" w:rsidRPr="000116B1" w:rsidRDefault="00AE5A13" w:rsidP="00AE5A13">
      <w:pPr>
        <w:rPr>
          <w:sz w:val="24"/>
          <w:szCs w:val="24"/>
          <w:lang w:val="ro-RO"/>
        </w:rPr>
      </w:pPr>
    </w:p>
    <w:p w14:paraId="4FC4B347" w14:textId="77777777" w:rsidR="00AE5A13" w:rsidRPr="00F51E49" w:rsidRDefault="00AE5A13" w:rsidP="00AE5A13">
      <w:pPr>
        <w:rPr>
          <w:sz w:val="28"/>
          <w:szCs w:val="28"/>
          <w:lang w:val="ro-RO"/>
        </w:rPr>
      </w:pPr>
    </w:p>
    <w:p w14:paraId="481E9C4F" w14:textId="77777777" w:rsidR="00AE5A13" w:rsidRPr="00F51E49" w:rsidRDefault="00AE5A13" w:rsidP="00AE5A13">
      <w:pPr>
        <w:rPr>
          <w:sz w:val="28"/>
          <w:szCs w:val="28"/>
          <w:lang w:val="ro-RO"/>
        </w:rPr>
      </w:pPr>
    </w:p>
    <w:p w14:paraId="595F63A8" w14:textId="77777777" w:rsidR="00AE5A13" w:rsidRPr="00F51E49" w:rsidRDefault="00AE5A13" w:rsidP="00AE5A13">
      <w:pPr>
        <w:rPr>
          <w:sz w:val="28"/>
          <w:szCs w:val="28"/>
          <w:lang w:val="ro-RO"/>
        </w:rPr>
      </w:pPr>
    </w:p>
    <w:p w14:paraId="3B7EFF85" w14:textId="77777777" w:rsidR="00AE5A13" w:rsidRPr="00F51E49" w:rsidRDefault="00AE5A13" w:rsidP="00AE5A13">
      <w:pPr>
        <w:rPr>
          <w:sz w:val="28"/>
          <w:szCs w:val="28"/>
          <w:lang w:val="ro-RO"/>
        </w:rPr>
      </w:pPr>
    </w:p>
    <w:p w14:paraId="4B3041B0" w14:textId="77777777" w:rsidR="00AE5A13" w:rsidRDefault="00AE5A13" w:rsidP="00AE5A13">
      <w:pPr>
        <w:pStyle w:val="Frspaiere"/>
        <w:spacing w:line="360" w:lineRule="auto"/>
        <w:jc w:val="both"/>
        <w:rPr>
          <w:b/>
          <w:bCs/>
          <w:sz w:val="28"/>
          <w:szCs w:val="28"/>
          <w:lang w:val="it-IT"/>
        </w:rPr>
      </w:pPr>
    </w:p>
    <w:p w14:paraId="6CE917DC" w14:textId="77777777" w:rsidR="00E126DE" w:rsidRPr="00D048D9" w:rsidRDefault="00E126DE" w:rsidP="00E126DE">
      <w:pPr>
        <w:spacing w:before="1" w:after="1"/>
        <w:jc w:val="center"/>
        <w:rPr>
          <w:b/>
          <w:sz w:val="24"/>
          <w:szCs w:val="24"/>
        </w:rPr>
      </w:pPr>
      <w:r w:rsidRPr="00D048D9">
        <w:rPr>
          <w:b/>
          <w:sz w:val="24"/>
          <w:szCs w:val="24"/>
        </w:rPr>
        <w:t>ROMÂNIA</w:t>
      </w:r>
    </w:p>
    <w:p w14:paraId="4545353A" w14:textId="77777777" w:rsidR="00E126DE" w:rsidRPr="00D048D9" w:rsidRDefault="00E126DE" w:rsidP="00E126DE">
      <w:pPr>
        <w:spacing w:before="1" w:after="1"/>
        <w:jc w:val="center"/>
        <w:rPr>
          <w:b/>
          <w:sz w:val="24"/>
          <w:szCs w:val="24"/>
        </w:rPr>
      </w:pPr>
      <w:r w:rsidRPr="00D048D9">
        <w:rPr>
          <w:b/>
          <w:sz w:val="24"/>
          <w:szCs w:val="24"/>
        </w:rPr>
        <w:t>JUDEŢUL BRAŞOV</w:t>
      </w:r>
    </w:p>
    <w:p w14:paraId="0B17D7E7" w14:textId="77777777" w:rsidR="00E126DE" w:rsidRPr="00D048D9" w:rsidRDefault="00E126DE" w:rsidP="00E126DE">
      <w:pPr>
        <w:spacing w:before="1" w:after="1"/>
        <w:jc w:val="center"/>
        <w:rPr>
          <w:b/>
          <w:sz w:val="24"/>
          <w:szCs w:val="24"/>
        </w:rPr>
      </w:pPr>
      <w:r w:rsidRPr="00D048D9">
        <w:rPr>
          <w:b/>
          <w:sz w:val="24"/>
          <w:szCs w:val="24"/>
        </w:rPr>
        <w:t>CO</w:t>
      </w:r>
      <w:r>
        <w:rPr>
          <w:b/>
          <w:sz w:val="24"/>
          <w:szCs w:val="24"/>
        </w:rPr>
        <w:t xml:space="preserve">MUNA </w:t>
      </w:r>
      <w:r w:rsidRPr="00D048D9">
        <w:rPr>
          <w:b/>
          <w:sz w:val="24"/>
          <w:szCs w:val="24"/>
        </w:rPr>
        <w:t>ŞINCA</w:t>
      </w:r>
    </w:p>
    <w:p w14:paraId="2CC266A0" w14:textId="77777777" w:rsidR="00E126DE" w:rsidRPr="00D048D9" w:rsidRDefault="00E126DE" w:rsidP="00E126DE">
      <w:pPr>
        <w:spacing w:before="1" w:after="1"/>
        <w:jc w:val="center"/>
        <w:rPr>
          <w:b/>
          <w:sz w:val="24"/>
          <w:szCs w:val="24"/>
        </w:rPr>
      </w:pPr>
      <w:r w:rsidRPr="00D048D9">
        <w:rPr>
          <w:b/>
          <w:sz w:val="24"/>
          <w:szCs w:val="24"/>
        </w:rPr>
        <w:t xml:space="preserve">Localitatea Şinca Veche, nr.314, jud.Braşov  </w:t>
      </w:r>
    </w:p>
    <w:p w14:paraId="38E7DA52" w14:textId="77777777" w:rsidR="00E126DE" w:rsidRPr="00D048D9" w:rsidRDefault="00E126DE" w:rsidP="00E126DE">
      <w:pPr>
        <w:spacing w:before="1" w:after="1"/>
        <w:jc w:val="center"/>
        <w:rPr>
          <w:b/>
          <w:sz w:val="24"/>
          <w:szCs w:val="24"/>
        </w:rPr>
      </w:pPr>
      <w:r w:rsidRPr="00D048D9">
        <w:rPr>
          <w:b/>
          <w:sz w:val="24"/>
          <w:szCs w:val="24"/>
        </w:rPr>
        <w:t xml:space="preserve">Tel/fax: +(40)-0268/245301, e-mail: </w:t>
      </w:r>
      <w:hyperlink r:id="rId6" w:history="1">
        <w:r w:rsidRPr="00D048D9">
          <w:rPr>
            <w:rStyle w:val="Hyperlink"/>
            <w:b/>
            <w:color w:val="auto"/>
            <w:sz w:val="24"/>
            <w:szCs w:val="24"/>
          </w:rPr>
          <w:t>primaria_sinca@yahoo.com</w:t>
        </w:r>
      </w:hyperlink>
    </w:p>
    <w:p w14:paraId="31AF5F98" w14:textId="77777777" w:rsidR="00E126DE" w:rsidRDefault="00E126DE" w:rsidP="00E126DE">
      <w:pPr>
        <w:rPr>
          <w:sz w:val="28"/>
          <w:szCs w:val="28"/>
          <w:lang w:val="it-IT"/>
        </w:rPr>
      </w:pPr>
    </w:p>
    <w:p w14:paraId="1D6AA8BF" w14:textId="7700ED1B" w:rsidR="00E126DE" w:rsidRDefault="00E126DE" w:rsidP="00E126DE">
      <w:pPr>
        <w:rPr>
          <w:b/>
          <w:bCs/>
          <w:sz w:val="32"/>
          <w:szCs w:val="32"/>
          <w:lang w:val="it-IT"/>
        </w:rPr>
      </w:pPr>
      <w:r>
        <w:rPr>
          <w:sz w:val="28"/>
          <w:szCs w:val="28"/>
          <w:lang w:val="it-IT"/>
        </w:rPr>
        <w:t xml:space="preserve">NR. </w:t>
      </w:r>
      <w:r w:rsidRPr="00E15D3E">
        <w:rPr>
          <w:bCs/>
          <w:sz w:val="28"/>
          <w:szCs w:val="28"/>
        </w:rPr>
        <w:t>5498/12.08.2024</w:t>
      </w:r>
    </w:p>
    <w:p w14:paraId="4A1CE237" w14:textId="77777777" w:rsidR="00E126DE" w:rsidRDefault="00E126DE" w:rsidP="00E126DE">
      <w:pPr>
        <w:rPr>
          <w:b/>
          <w:bCs/>
          <w:sz w:val="32"/>
          <w:szCs w:val="32"/>
          <w:lang w:val="it-IT"/>
        </w:rPr>
      </w:pPr>
    </w:p>
    <w:p w14:paraId="09CBD9CB" w14:textId="77777777" w:rsidR="00E126DE" w:rsidRDefault="00E126DE" w:rsidP="00E126DE">
      <w:pPr>
        <w:rPr>
          <w:b/>
          <w:bCs/>
          <w:sz w:val="32"/>
          <w:szCs w:val="32"/>
          <w:lang w:val="it-IT"/>
        </w:rPr>
      </w:pPr>
    </w:p>
    <w:p w14:paraId="5AB8AFCD" w14:textId="77777777" w:rsidR="00F0316D" w:rsidRDefault="00F0316D" w:rsidP="00E126DE">
      <w:pPr>
        <w:rPr>
          <w:b/>
          <w:bCs/>
          <w:sz w:val="32"/>
          <w:szCs w:val="32"/>
          <w:lang w:val="it-IT"/>
        </w:rPr>
      </w:pPr>
    </w:p>
    <w:p w14:paraId="1A1D3996" w14:textId="77777777" w:rsidR="00F0316D" w:rsidRDefault="00F0316D" w:rsidP="00E126DE">
      <w:pPr>
        <w:rPr>
          <w:b/>
          <w:bCs/>
          <w:sz w:val="32"/>
          <w:szCs w:val="32"/>
          <w:lang w:val="it-IT"/>
        </w:rPr>
      </w:pPr>
    </w:p>
    <w:p w14:paraId="4C68C1D9" w14:textId="77777777" w:rsidR="00F0316D" w:rsidRDefault="00F0316D" w:rsidP="00E126DE">
      <w:pPr>
        <w:rPr>
          <w:b/>
          <w:bCs/>
          <w:sz w:val="32"/>
          <w:szCs w:val="32"/>
          <w:lang w:val="it-IT"/>
        </w:rPr>
      </w:pPr>
    </w:p>
    <w:p w14:paraId="45AADC88" w14:textId="6C6EF784" w:rsidR="00E126DE" w:rsidRDefault="00E126DE" w:rsidP="00E126DE">
      <w:pPr>
        <w:jc w:val="center"/>
        <w:rPr>
          <w:b/>
          <w:bCs/>
          <w:sz w:val="28"/>
          <w:szCs w:val="28"/>
          <w:lang w:val="it-IT"/>
        </w:rPr>
      </w:pPr>
      <w:r w:rsidRPr="00182A17">
        <w:rPr>
          <w:b/>
          <w:bCs/>
          <w:sz w:val="28"/>
          <w:szCs w:val="28"/>
          <w:lang w:val="it-IT"/>
        </w:rPr>
        <w:t>REFERAT DE APROBARE</w:t>
      </w:r>
    </w:p>
    <w:p w14:paraId="65F9A108" w14:textId="77777777" w:rsidR="00E126DE" w:rsidRDefault="00E126DE" w:rsidP="00E126DE">
      <w:pPr>
        <w:jc w:val="center"/>
        <w:rPr>
          <w:b/>
          <w:bCs/>
          <w:sz w:val="28"/>
          <w:szCs w:val="28"/>
          <w:lang w:val="it-IT"/>
        </w:rPr>
      </w:pPr>
    </w:p>
    <w:p w14:paraId="4617A7DB" w14:textId="77777777" w:rsidR="00F0316D" w:rsidRDefault="00F0316D" w:rsidP="00E126DE">
      <w:pPr>
        <w:jc w:val="center"/>
        <w:rPr>
          <w:b/>
          <w:bCs/>
          <w:sz w:val="28"/>
          <w:szCs w:val="28"/>
          <w:lang w:val="it-IT"/>
        </w:rPr>
      </w:pPr>
    </w:p>
    <w:p w14:paraId="0132F2B3" w14:textId="77777777" w:rsidR="00E126DE" w:rsidRDefault="00E126DE" w:rsidP="00E126DE">
      <w:pPr>
        <w:jc w:val="center"/>
        <w:rPr>
          <w:b/>
          <w:bCs/>
          <w:sz w:val="28"/>
          <w:szCs w:val="28"/>
          <w:lang w:val="it-IT"/>
        </w:rPr>
      </w:pPr>
    </w:p>
    <w:p w14:paraId="07987958" w14:textId="53750AFE" w:rsidR="00E126DE" w:rsidRPr="00E126DE" w:rsidRDefault="00E126DE" w:rsidP="00E126DE">
      <w:pPr>
        <w:ind w:left="360"/>
        <w:jc w:val="both"/>
        <w:rPr>
          <w:bCs/>
          <w:sz w:val="28"/>
          <w:szCs w:val="28"/>
          <w:lang w:val="ro-RO"/>
        </w:rPr>
      </w:pPr>
      <w:r>
        <w:rPr>
          <w:sz w:val="28"/>
          <w:szCs w:val="28"/>
          <w:lang w:val="it-IT"/>
        </w:rPr>
        <w:t xml:space="preserve">           Avand in vedere temeiurile legale respectiv, </w:t>
      </w:r>
      <w:r w:rsidRPr="00D048D9">
        <w:rPr>
          <w:bCs/>
          <w:sz w:val="28"/>
          <w:szCs w:val="28"/>
          <w:lang w:val="ro-RO"/>
        </w:rPr>
        <w:t xml:space="preserve">prevederile art. 10, </w:t>
      </w:r>
      <w:r w:rsidRPr="00D048D9">
        <w:rPr>
          <w:bCs/>
          <w:sz w:val="28"/>
          <w:szCs w:val="28"/>
          <w:lang w:val="de-DE"/>
        </w:rPr>
        <w:t xml:space="preserve">alin. </w:t>
      </w:r>
      <w:r w:rsidRPr="00D048D9">
        <w:rPr>
          <w:bCs/>
          <w:sz w:val="28"/>
          <w:szCs w:val="28"/>
          <w:lang w:val="it-IT"/>
        </w:rPr>
        <w:t xml:space="preserve">1, </w:t>
      </w:r>
      <w:r w:rsidRPr="00D048D9">
        <w:rPr>
          <w:bCs/>
          <w:sz w:val="28"/>
          <w:szCs w:val="28"/>
          <w:lang w:val="de-DE"/>
        </w:rPr>
        <w:t xml:space="preserve">alin. </w:t>
      </w:r>
      <w:r w:rsidRPr="00D048D9">
        <w:rPr>
          <w:bCs/>
          <w:sz w:val="28"/>
          <w:szCs w:val="28"/>
          <w:lang w:val="it-IT"/>
        </w:rPr>
        <w:t>2,</w:t>
      </w:r>
      <w:r w:rsidRPr="00D048D9">
        <w:rPr>
          <w:bCs/>
          <w:sz w:val="28"/>
          <w:szCs w:val="28"/>
          <w:lang w:val="ro-RO"/>
        </w:rPr>
        <w:t xml:space="preserve"> lit. b</w:t>
      </w:r>
      <w:r>
        <w:rPr>
          <w:bCs/>
          <w:sz w:val="28"/>
          <w:szCs w:val="28"/>
          <w:lang w:val="ro-RO"/>
        </w:rPr>
        <w:t xml:space="preserve"> </w:t>
      </w:r>
      <w:r w:rsidRPr="00D048D9">
        <w:rPr>
          <w:bCs/>
          <w:sz w:val="28"/>
          <w:szCs w:val="28"/>
          <w:lang w:val="ro-RO"/>
        </w:rPr>
        <w:t>si art. 12</w:t>
      </w:r>
      <w:r>
        <w:rPr>
          <w:bCs/>
          <w:sz w:val="28"/>
          <w:szCs w:val="28"/>
          <w:lang w:val="ro-RO"/>
        </w:rPr>
        <w:t>,</w:t>
      </w:r>
      <w:r w:rsidRPr="00E15D3E">
        <w:rPr>
          <w:bCs/>
          <w:sz w:val="28"/>
          <w:szCs w:val="28"/>
          <w:lang w:val="de-DE"/>
        </w:rPr>
        <w:t xml:space="preserve"> </w:t>
      </w:r>
      <w:r w:rsidRPr="00D048D9">
        <w:rPr>
          <w:bCs/>
          <w:sz w:val="28"/>
          <w:szCs w:val="28"/>
          <w:lang w:val="de-DE"/>
        </w:rPr>
        <w:t xml:space="preserve">alin. </w:t>
      </w:r>
      <w:r>
        <w:rPr>
          <w:bCs/>
          <w:sz w:val="28"/>
          <w:szCs w:val="28"/>
          <w:lang w:val="it-IT"/>
        </w:rPr>
        <w:t>3,</w:t>
      </w:r>
      <w:r w:rsidRPr="00D048D9">
        <w:rPr>
          <w:bCs/>
          <w:sz w:val="28"/>
          <w:szCs w:val="28"/>
          <w:lang w:val="ro-RO"/>
        </w:rPr>
        <w:t xml:space="preserve"> </w:t>
      </w:r>
      <w:r w:rsidRPr="004B0646">
        <w:rPr>
          <w:sz w:val="28"/>
          <w:szCs w:val="28"/>
          <w:lang w:val="ro-RO"/>
        </w:rPr>
        <w:t>art. 14, alin. 4</w:t>
      </w:r>
      <w:r w:rsidRPr="00F51E49">
        <w:rPr>
          <w:color w:val="FF0000"/>
          <w:sz w:val="28"/>
          <w:szCs w:val="28"/>
          <w:lang w:val="ro-RO"/>
        </w:rPr>
        <w:t xml:space="preserve"> </w:t>
      </w:r>
      <w:r w:rsidRPr="00D048D9">
        <w:rPr>
          <w:bCs/>
          <w:sz w:val="28"/>
          <w:szCs w:val="28"/>
          <w:lang w:val="ro-RO"/>
        </w:rPr>
        <w:t xml:space="preserve">ale </w:t>
      </w:r>
      <w:r w:rsidRPr="00D048D9">
        <w:rPr>
          <w:rFonts w:eastAsiaTheme="minorHAnsi"/>
          <w:bCs/>
          <w:sz w:val="28"/>
          <w:szCs w:val="28"/>
          <w:lang w:val="en-US" w:eastAsia="en-US"/>
        </w:rPr>
        <w:t xml:space="preserve">Legii nr. 46/2008 </w:t>
      </w:r>
      <w:r w:rsidRPr="00D048D9">
        <w:rPr>
          <w:bCs/>
          <w:sz w:val="28"/>
          <w:szCs w:val="28"/>
          <w:lang w:val="ro-RO" w:eastAsia="en-US"/>
        </w:rPr>
        <w:t>privind</w:t>
      </w:r>
      <w:r w:rsidRPr="00D048D9">
        <w:rPr>
          <w:rFonts w:eastAsiaTheme="minorHAnsi"/>
          <w:bCs/>
          <w:sz w:val="28"/>
          <w:szCs w:val="28"/>
          <w:lang w:val="en-US" w:eastAsia="en-US"/>
        </w:rPr>
        <w:t xml:space="preserve"> Codul silvic, </w:t>
      </w:r>
      <w:r>
        <w:rPr>
          <w:rFonts w:eastAsiaTheme="minorHAnsi"/>
          <w:bCs/>
          <w:sz w:val="28"/>
          <w:szCs w:val="28"/>
          <w:lang w:val="en-US" w:eastAsia="en-US"/>
        </w:rPr>
        <w:t>n</w:t>
      </w:r>
      <w:r>
        <w:rPr>
          <w:sz w:val="28"/>
          <w:szCs w:val="28"/>
          <w:lang w:val="it-IT"/>
        </w:rPr>
        <w:t xml:space="preserve">ota de </w:t>
      </w:r>
      <w:r w:rsidRPr="00182A17">
        <w:rPr>
          <w:sz w:val="28"/>
          <w:szCs w:val="28"/>
          <w:lang w:val="ro-RO"/>
        </w:rPr>
        <w:t xml:space="preserve">sedinta nr. din data de 2839 din data de 31.07.2024, avuta la sediul </w:t>
      </w:r>
      <w:r w:rsidRPr="00182A17">
        <w:rPr>
          <w:sz w:val="28"/>
          <w:szCs w:val="28"/>
          <w:lang w:val="it-IT"/>
        </w:rPr>
        <w:t>R.P.L. Ocolul Silvic Padurile Sincii R.A.</w:t>
      </w:r>
      <w:r>
        <w:rPr>
          <w:sz w:val="28"/>
          <w:szCs w:val="28"/>
          <w:lang w:val="it-IT"/>
        </w:rPr>
        <w:t xml:space="preserve"> si </w:t>
      </w:r>
      <w:r>
        <w:rPr>
          <w:bCs/>
          <w:sz w:val="28"/>
          <w:szCs w:val="28"/>
          <w:lang w:val="ro-RO"/>
        </w:rPr>
        <w:t>adresa</w:t>
      </w:r>
      <w:r w:rsidRPr="00C77CC5">
        <w:rPr>
          <w:bCs/>
          <w:sz w:val="28"/>
          <w:szCs w:val="28"/>
          <w:lang w:val="ro-RO"/>
        </w:rPr>
        <w:t xml:space="preserve"> </w:t>
      </w:r>
      <w:r>
        <w:rPr>
          <w:bCs/>
          <w:sz w:val="28"/>
          <w:szCs w:val="28"/>
          <w:lang w:val="ro-RO"/>
        </w:rPr>
        <w:t xml:space="preserve">nr. 2977/08.08.2024 </w:t>
      </w:r>
      <w:r w:rsidRPr="009A09BC">
        <w:rPr>
          <w:bCs/>
          <w:sz w:val="28"/>
          <w:szCs w:val="28"/>
          <w:lang w:val="ro-RO"/>
        </w:rPr>
        <w:t>R. P. L. Ocolul Silvic Padurile Şincii R.</w:t>
      </w:r>
      <w:r>
        <w:rPr>
          <w:bCs/>
          <w:sz w:val="28"/>
          <w:szCs w:val="28"/>
          <w:lang w:val="ro-RO"/>
        </w:rPr>
        <w:t xml:space="preserve">A inregistrata la Comuna Sinca sub </w:t>
      </w:r>
      <w:r w:rsidRPr="00D048D9">
        <w:rPr>
          <w:bCs/>
          <w:sz w:val="28"/>
          <w:szCs w:val="28"/>
        </w:rPr>
        <w:t xml:space="preserve">nr. </w:t>
      </w:r>
      <w:r w:rsidRPr="00E15D3E">
        <w:rPr>
          <w:bCs/>
          <w:sz w:val="28"/>
          <w:szCs w:val="28"/>
        </w:rPr>
        <w:t xml:space="preserve">5497/12.08.2024 privind modificarea actului constitutiv al </w:t>
      </w:r>
      <w:r w:rsidRPr="009A09BC">
        <w:rPr>
          <w:bCs/>
          <w:sz w:val="28"/>
          <w:szCs w:val="28"/>
          <w:lang w:val="ro-RO"/>
        </w:rPr>
        <w:t>R. P. L. Ocolul Silvic Padurile Şincii R.</w:t>
      </w:r>
      <w:r>
        <w:rPr>
          <w:bCs/>
          <w:sz w:val="28"/>
          <w:szCs w:val="28"/>
          <w:lang w:val="ro-RO"/>
        </w:rPr>
        <w:t xml:space="preserve">A am initiat proiectul de hotarare privind </w:t>
      </w:r>
      <w:r w:rsidRPr="00E126DE">
        <w:rPr>
          <w:bCs/>
          <w:sz w:val="28"/>
          <w:szCs w:val="28"/>
          <w:lang w:val="ro-RO"/>
        </w:rPr>
        <w:t>aprobarea modificarii si completarii actului constitutiv al R. P. L. Ocolul Silvic Padurile Şincii R. A.</w:t>
      </w:r>
      <w:r>
        <w:rPr>
          <w:bCs/>
          <w:sz w:val="28"/>
          <w:szCs w:val="28"/>
          <w:lang w:val="ro-RO"/>
        </w:rPr>
        <w:t>, proiect pe care il supun spre analiza</w:t>
      </w:r>
      <w:r w:rsidR="00F0316D">
        <w:rPr>
          <w:bCs/>
          <w:sz w:val="28"/>
          <w:szCs w:val="28"/>
          <w:lang w:val="ro-RO"/>
        </w:rPr>
        <w:t xml:space="preserve"> si aprobare </w:t>
      </w:r>
      <w:r w:rsidR="00F0316D" w:rsidRPr="00F51E49">
        <w:rPr>
          <w:sz w:val="28"/>
          <w:szCs w:val="28"/>
          <w:lang w:val="ro-RO"/>
        </w:rPr>
        <w:t>Consiliului Local Șinca</w:t>
      </w:r>
      <w:r w:rsidR="00F0316D">
        <w:rPr>
          <w:sz w:val="28"/>
          <w:szCs w:val="28"/>
          <w:lang w:val="ro-RO"/>
        </w:rPr>
        <w:t xml:space="preserve"> in sedinta ordinara din luna august 2024.</w:t>
      </w:r>
    </w:p>
    <w:p w14:paraId="681E7BB2" w14:textId="7F73DAB0" w:rsidR="00E126DE" w:rsidRDefault="00E126DE" w:rsidP="00E126DE">
      <w:pPr>
        <w:ind w:firstLine="720"/>
        <w:jc w:val="both"/>
        <w:rPr>
          <w:sz w:val="28"/>
          <w:szCs w:val="28"/>
          <w:lang w:val="it-IT"/>
        </w:rPr>
      </w:pPr>
    </w:p>
    <w:p w14:paraId="2AE195F8" w14:textId="747C5006" w:rsidR="00E126DE" w:rsidRDefault="00E126DE" w:rsidP="00E126DE">
      <w:pPr>
        <w:jc w:val="center"/>
        <w:rPr>
          <w:sz w:val="28"/>
          <w:szCs w:val="28"/>
          <w:lang w:val="it-IT"/>
        </w:rPr>
      </w:pPr>
    </w:p>
    <w:p w14:paraId="39B5C585" w14:textId="77777777" w:rsidR="00E126DE" w:rsidRPr="00182A17" w:rsidRDefault="00E126DE" w:rsidP="00E126DE">
      <w:pPr>
        <w:pStyle w:val="Frspaiere"/>
        <w:spacing w:line="360" w:lineRule="auto"/>
        <w:ind w:firstLine="990"/>
        <w:jc w:val="both"/>
        <w:rPr>
          <w:b/>
          <w:bCs/>
          <w:sz w:val="24"/>
          <w:szCs w:val="24"/>
        </w:rPr>
      </w:pPr>
    </w:p>
    <w:p w14:paraId="361C059A" w14:textId="7B06FB28" w:rsidR="00E126DE" w:rsidRPr="004B0646" w:rsidRDefault="00F0316D" w:rsidP="00F0316D">
      <w:pPr>
        <w:pStyle w:val="Titlu2"/>
        <w:spacing w:before="1" w:after="1"/>
        <w:jc w:val="center"/>
        <w:rPr>
          <w:rFonts w:ascii="Times New Roman" w:hAnsi="Times New Roman" w:cs="Times New Roman"/>
          <w:b/>
          <w:i/>
          <w:color w:val="auto"/>
          <w:sz w:val="24"/>
          <w:szCs w:val="24"/>
        </w:rPr>
      </w:pPr>
      <w:r>
        <w:rPr>
          <w:rFonts w:ascii="Times New Roman" w:hAnsi="Times New Roman" w:cs="Times New Roman"/>
          <w:b/>
          <w:color w:val="auto"/>
          <w:sz w:val="24"/>
          <w:szCs w:val="24"/>
        </w:rPr>
        <w:t xml:space="preserve">          </w:t>
      </w:r>
      <w:r w:rsidR="00E126DE" w:rsidRPr="004B0646">
        <w:rPr>
          <w:rFonts w:ascii="Times New Roman" w:hAnsi="Times New Roman" w:cs="Times New Roman"/>
          <w:b/>
          <w:color w:val="auto"/>
          <w:sz w:val="24"/>
          <w:szCs w:val="24"/>
        </w:rPr>
        <w:t>PRIMAR</w:t>
      </w:r>
    </w:p>
    <w:p w14:paraId="5260D35B" w14:textId="017C07D3" w:rsidR="00E126DE" w:rsidRDefault="00E126DE" w:rsidP="00F0316D">
      <w:pPr>
        <w:ind w:firstLine="720"/>
        <w:jc w:val="center"/>
        <w:rPr>
          <w:b/>
          <w:sz w:val="24"/>
          <w:szCs w:val="24"/>
          <w:lang w:val="it-IT"/>
        </w:rPr>
      </w:pPr>
      <w:r w:rsidRPr="004B0646">
        <w:rPr>
          <w:b/>
          <w:sz w:val="24"/>
          <w:szCs w:val="24"/>
          <w:lang w:val="it-IT"/>
        </w:rPr>
        <w:t>BARLEZ VICTOR</w:t>
      </w:r>
    </w:p>
    <w:p w14:paraId="787C8BF6" w14:textId="77777777" w:rsidR="00E126DE" w:rsidRDefault="00E126DE" w:rsidP="00E126DE">
      <w:pPr>
        <w:ind w:firstLine="720"/>
        <w:jc w:val="center"/>
        <w:rPr>
          <w:b/>
          <w:sz w:val="24"/>
          <w:szCs w:val="24"/>
          <w:lang w:val="it-IT"/>
        </w:rPr>
      </w:pPr>
    </w:p>
    <w:p w14:paraId="46F98C06" w14:textId="77777777" w:rsidR="00E126DE" w:rsidRDefault="00E126DE" w:rsidP="00E126DE">
      <w:pPr>
        <w:ind w:firstLine="720"/>
        <w:jc w:val="center"/>
        <w:rPr>
          <w:b/>
          <w:sz w:val="24"/>
          <w:szCs w:val="24"/>
          <w:lang w:val="it-IT"/>
        </w:rPr>
      </w:pPr>
    </w:p>
    <w:p w14:paraId="64FC704C" w14:textId="77777777" w:rsidR="00E126DE" w:rsidRDefault="00E126DE" w:rsidP="00E126DE">
      <w:pPr>
        <w:ind w:firstLine="720"/>
        <w:jc w:val="center"/>
        <w:rPr>
          <w:b/>
          <w:sz w:val="24"/>
          <w:szCs w:val="24"/>
          <w:lang w:val="it-IT"/>
        </w:rPr>
      </w:pPr>
    </w:p>
    <w:p w14:paraId="450C2461" w14:textId="77777777" w:rsidR="00E126DE" w:rsidRDefault="00E126DE" w:rsidP="00E126DE">
      <w:pPr>
        <w:ind w:firstLine="720"/>
        <w:jc w:val="center"/>
        <w:rPr>
          <w:sz w:val="28"/>
          <w:szCs w:val="28"/>
          <w:lang w:val="ro-RO"/>
        </w:rPr>
      </w:pPr>
    </w:p>
    <w:p w14:paraId="0CE1A9AC" w14:textId="77777777" w:rsidR="00F0316D" w:rsidRDefault="00F0316D" w:rsidP="00E126DE">
      <w:pPr>
        <w:ind w:firstLine="720"/>
        <w:jc w:val="center"/>
        <w:rPr>
          <w:sz w:val="28"/>
          <w:szCs w:val="28"/>
          <w:lang w:val="ro-RO"/>
        </w:rPr>
      </w:pPr>
    </w:p>
    <w:p w14:paraId="7EEE7430" w14:textId="77777777" w:rsidR="00F0316D" w:rsidRDefault="00F0316D" w:rsidP="00E126DE">
      <w:pPr>
        <w:ind w:firstLine="720"/>
        <w:jc w:val="center"/>
        <w:rPr>
          <w:sz w:val="28"/>
          <w:szCs w:val="28"/>
          <w:lang w:val="ro-RO"/>
        </w:rPr>
      </w:pPr>
    </w:p>
    <w:p w14:paraId="55304AD4" w14:textId="77777777" w:rsidR="0086360C" w:rsidRDefault="0086360C" w:rsidP="00E126DE">
      <w:pPr>
        <w:ind w:firstLine="720"/>
        <w:jc w:val="center"/>
        <w:rPr>
          <w:sz w:val="28"/>
          <w:szCs w:val="28"/>
          <w:lang w:val="ro-RO"/>
        </w:rPr>
      </w:pPr>
    </w:p>
    <w:p w14:paraId="5DA77216" w14:textId="77777777" w:rsidR="0086360C" w:rsidRDefault="0086360C" w:rsidP="00E126DE">
      <w:pPr>
        <w:ind w:firstLine="720"/>
        <w:jc w:val="center"/>
        <w:rPr>
          <w:sz w:val="28"/>
          <w:szCs w:val="28"/>
          <w:lang w:val="ro-RO"/>
        </w:rPr>
      </w:pPr>
    </w:p>
    <w:p w14:paraId="0C21E4EF" w14:textId="77777777" w:rsidR="0086360C" w:rsidRDefault="0086360C" w:rsidP="00E126DE">
      <w:pPr>
        <w:ind w:firstLine="720"/>
        <w:jc w:val="center"/>
        <w:rPr>
          <w:sz w:val="28"/>
          <w:szCs w:val="28"/>
          <w:lang w:val="ro-RO"/>
        </w:rPr>
      </w:pPr>
    </w:p>
    <w:p w14:paraId="5A5410B4" w14:textId="77777777" w:rsidR="00F0316D" w:rsidRDefault="00F0316D" w:rsidP="00E126DE">
      <w:pPr>
        <w:ind w:firstLine="720"/>
        <w:jc w:val="center"/>
        <w:rPr>
          <w:sz w:val="28"/>
          <w:szCs w:val="28"/>
          <w:lang w:val="ro-RO"/>
        </w:rPr>
      </w:pPr>
    </w:p>
    <w:p w14:paraId="6BF1F481" w14:textId="77777777" w:rsidR="00E126DE" w:rsidRPr="00D048D9" w:rsidRDefault="00E126DE" w:rsidP="00E126DE">
      <w:pPr>
        <w:spacing w:before="1" w:after="1"/>
        <w:jc w:val="center"/>
        <w:rPr>
          <w:b/>
          <w:sz w:val="24"/>
          <w:szCs w:val="24"/>
        </w:rPr>
      </w:pPr>
      <w:r w:rsidRPr="00D048D9">
        <w:rPr>
          <w:b/>
          <w:sz w:val="24"/>
          <w:szCs w:val="24"/>
        </w:rPr>
        <w:t>ROMÂNIA</w:t>
      </w:r>
    </w:p>
    <w:p w14:paraId="3C3DF060" w14:textId="77777777" w:rsidR="00E126DE" w:rsidRPr="00D048D9" w:rsidRDefault="00E126DE" w:rsidP="00E126DE">
      <w:pPr>
        <w:spacing w:before="1" w:after="1"/>
        <w:jc w:val="center"/>
        <w:rPr>
          <w:b/>
          <w:sz w:val="24"/>
          <w:szCs w:val="24"/>
        </w:rPr>
      </w:pPr>
      <w:r w:rsidRPr="00D048D9">
        <w:rPr>
          <w:b/>
          <w:sz w:val="24"/>
          <w:szCs w:val="24"/>
        </w:rPr>
        <w:t>JUDEŢUL BRAŞOV</w:t>
      </w:r>
    </w:p>
    <w:p w14:paraId="2F3B61ED" w14:textId="54A0F39C" w:rsidR="00E126DE" w:rsidRPr="00D048D9" w:rsidRDefault="00E126DE" w:rsidP="00E126DE">
      <w:pPr>
        <w:spacing w:before="1" w:after="1"/>
        <w:jc w:val="center"/>
        <w:rPr>
          <w:b/>
          <w:sz w:val="24"/>
          <w:szCs w:val="24"/>
        </w:rPr>
      </w:pPr>
      <w:r w:rsidRPr="00D048D9">
        <w:rPr>
          <w:b/>
          <w:sz w:val="24"/>
          <w:szCs w:val="24"/>
        </w:rPr>
        <w:t>CO</w:t>
      </w:r>
      <w:r>
        <w:rPr>
          <w:b/>
          <w:sz w:val="24"/>
          <w:szCs w:val="24"/>
        </w:rPr>
        <w:t xml:space="preserve">MUNA </w:t>
      </w:r>
      <w:r w:rsidRPr="00D048D9">
        <w:rPr>
          <w:b/>
          <w:sz w:val="24"/>
          <w:szCs w:val="24"/>
        </w:rPr>
        <w:t>ŞINCA</w:t>
      </w:r>
    </w:p>
    <w:p w14:paraId="14288CC7" w14:textId="77777777" w:rsidR="00E126DE" w:rsidRPr="00D048D9" w:rsidRDefault="00E126DE" w:rsidP="00E126DE">
      <w:pPr>
        <w:spacing w:before="1" w:after="1"/>
        <w:jc w:val="center"/>
        <w:rPr>
          <w:b/>
          <w:sz w:val="24"/>
          <w:szCs w:val="24"/>
        </w:rPr>
      </w:pPr>
      <w:r w:rsidRPr="00D048D9">
        <w:rPr>
          <w:b/>
          <w:sz w:val="24"/>
          <w:szCs w:val="24"/>
        </w:rPr>
        <w:t xml:space="preserve">Localitatea Şinca Veche, nr.314, jud.Braşov  </w:t>
      </w:r>
    </w:p>
    <w:p w14:paraId="72AD734D" w14:textId="77777777" w:rsidR="00E126DE" w:rsidRPr="00D048D9" w:rsidRDefault="00E126DE" w:rsidP="00E126DE">
      <w:pPr>
        <w:spacing w:before="1" w:after="1"/>
        <w:jc w:val="center"/>
        <w:rPr>
          <w:b/>
          <w:sz w:val="24"/>
          <w:szCs w:val="24"/>
        </w:rPr>
      </w:pPr>
      <w:r w:rsidRPr="00D048D9">
        <w:rPr>
          <w:b/>
          <w:sz w:val="24"/>
          <w:szCs w:val="24"/>
        </w:rPr>
        <w:t xml:space="preserve">Tel/fax: +(40)-0268/245301, e-mail: </w:t>
      </w:r>
      <w:hyperlink r:id="rId7" w:history="1">
        <w:r w:rsidRPr="00D048D9">
          <w:rPr>
            <w:rStyle w:val="Hyperlink"/>
            <w:b/>
            <w:color w:val="auto"/>
            <w:sz w:val="24"/>
            <w:szCs w:val="24"/>
          </w:rPr>
          <w:t>primaria_sinca@yahoo.com</w:t>
        </w:r>
      </w:hyperlink>
    </w:p>
    <w:p w14:paraId="42A43DDA" w14:textId="6618924F" w:rsidR="00E126DE" w:rsidRDefault="00E126DE" w:rsidP="00E126DE">
      <w:pPr>
        <w:rPr>
          <w:b/>
          <w:bCs/>
          <w:sz w:val="32"/>
          <w:szCs w:val="32"/>
          <w:lang w:val="it-IT"/>
        </w:rPr>
      </w:pPr>
      <w:r>
        <w:rPr>
          <w:sz w:val="28"/>
          <w:szCs w:val="28"/>
          <w:lang w:val="it-IT"/>
        </w:rPr>
        <w:t xml:space="preserve">NR. </w:t>
      </w:r>
      <w:r w:rsidRPr="00E15D3E">
        <w:rPr>
          <w:bCs/>
          <w:sz w:val="28"/>
          <w:szCs w:val="28"/>
        </w:rPr>
        <w:t>5499/12.08.2024</w:t>
      </w:r>
    </w:p>
    <w:p w14:paraId="4B7BF7EA" w14:textId="77777777" w:rsidR="000116B1" w:rsidRDefault="000116B1" w:rsidP="00F0316D">
      <w:pPr>
        <w:jc w:val="center"/>
        <w:rPr>
          <w:b/>
          <w:bCs/>
          <w:sz w:val="28"/>
          <w:szCs w:val="28"/>
          <w:lang w:val="it-IT"/>
        </w:rPr>
      </w:pPr>
    </w:p>
    <w:p w14:paraId="79F4755C" w14:textId="7F7520E5" w:rsidR="00E126DE" w:rsidRDefault="00E126DE" w:rsidP="00F0316D">
      <w:pPr>
        <w:jc w:val="center"/>
        <w:rPr>
          <w:b/>
          <w:bCs/>
          <w:sz w:val="28"/>
          <w:szCs w:val="28"/>
          <w:lang w:val="it-IT"/>
        </w:rPr>
      </w:pPr>
      <w:r w:rsidRPr="00182A17">
        <w:rPr>
          <w:b/>
          <w:bCs/>
          <w:sz w:val="28"/>
          <w:szCs w:val="28"/>
          <w:lang w:val="it-IT"/>
        </w:rPr>
        <w:t>R</w:t>
      </w:r>
      <w:r>
        <w:rPr>
          <w:b/>
          <w:bCs/>
          <w:sz w:val="28"/>
          <w:szCs w:val="28"/>
          <w:lang w:val="it-IT"/>
        </w:rPr>
        <w:t>APORT DE SPECIALITATE</w:t>
      </w:r>
    </w:p>
    <w:p w14:paraId="5A6F6B52" w14:textId="77777777" w:rsidR="000116B1" w:rsidRDefault="000116B1" w:rsidP="00F0316D">
      <w:pPr>
        <w:jc w:val="center"/>
        <w:rPr>
          <w:b/>
          <w:bCs/>
          <w:sz w:val="28"/>
          <w:szCs w:val="28"/>
          <w:lang w:val="it-IT"/>
        </w:rPr>
      </w:pPr>
    </w:p>
    <w:p w14:paraId="77A9AD8A" w14:textId="38DF8D83" w:rsidR="002E5034" w:rsidRPr="000116B1" w:rsidRDefault="00F0316D" w:rsidP="000116B1">
      <w:pPr>
        <w:spacing w:line="276" w:lineRule="auto"/>
        <w:jc w:val="both"/>
        <w:rPr>
          <w:sz w:val="24"/>
          <w:szCs w:val="24"/>
          <w:lang w:val="it-IT"/>
        </w:rPr>
      </w:pPr>
      <w:r>
        <w:rPr>
          <w:sz w:val="28"/>
          <w:szCs w:val="28"/>
          <w:lang w:val="it-IT"/>
        </w:rPr>
        <w:t xml:space="preserve">            </w:t>
      </w:r>
      <w:r w:rsidRPr="000116B1">
        <w:rPr>
          <w:sz w:val="24"/>
          <w:szCs w:val="24"/>
          <w:lang w:val="it-IT"/>
        </w:rPr>
        <w:t xml:space="preserve">Avand in vedere </w:t>
      </w:r>
      <w:r w:rsidRPr="000116B1">
        <w:rPr>
          <w:rFonts w:eastAsiaTheme="minorHAnsi"/>
          <w:sz w:val="24"/>
          <w:szCs w:val="24"/>
          <w:lang w:val="en-US" w:eastAsia="en-US"/>
        </w:rPr>
        <w:t>n</w:t>
      </w:r>
      <w:r w:rsidRPr="000116B1">
        <w:rPr>
          <w:sz w:val="24"/>
          <w:szCs w:val="24"/>
          <w:lang w:val="it-IT"/>
        </w:rPr>
        <w:t xml:space="preserve">ota de </w:t>
      </w:r>
      <w:r w:rsidRPr="000116B1">
        <w:rPr>
          <w:sz w:val="24"/>
          <w:szCs w:val="24"/>
          <w:lang w:val="ro-RO"/>
        </w:rPr>
        <w:t xml:space="preserve">sedinta nr. din data de 2839 din data de 31.07.2024, avuta la sediul </w:t>
      </w:r>
      <w:r w:rsidRPr="000116B1">
        <w:rPr>
          <w:sz w:val="24"/>
          <w:szCs w:val="24"/>
          <w:lang w:val="it-IT"/>
        </w:rPr>
        <w:t xml:space="preserve">R.P.L. Ocolul Silvic Padurile Sincii R.A. purtata in baza </w:t>
      </w:r>
      <w:r w:rsidRPr="000116B1">
        <w:rPr>
          <w:sz w:val="24"/>
          <w:szCs w:val="24"/>
          <w:lang w:val="ro-RO"/>
        </w:rPr>
        <w:t xml:space="preserve">prevederilor din </w:t>
      </w:r>
      <w:r w:rsidRPr="000116B1">
        <w:rPr>
          <w:rFonts w:eastAsiaTheme="minorHAnsi"/>
          <w:sz w:val="24"/>
          <w:szCs w:val="24"/>
          <w:lang w:val="en-US" w:eastAsia="en-US"/>
        </w:rPr>
        <w:t xml:space="preserve">Legea nr. 46/2008 </w:t>
      </w:r>
      <w:r w:rsidRPr="000116B1">
        <w:rPr>
          <w:sz w:val="24"/>
          <w:szCs w:val="24"/>
          <w:lang w:val="ro-RO" w:eastAsia="en-US"/>
        </w:rPr>
        <w:t>privind</w:t>
      </w:r>
      <w:r w:rsidRPr="000116B1">
        <w:rPr>
          <w:rFonts w:eastAsiaTheme="minorHAnsi"/>
          <w:sz w:val="24"/>
          <w:szCs w:val="24"/>
          <w:lang w:val="en-US" w:eastAsia="en-US"/>
        </w:rPr>
        <w:t xml:space="preserve"> Codul silvic</w:t>
      </w:r>
      <w:r w:rsidRPr="000116B1">
        <w:rPr>
          <w:sz w:val="24"/>
          <w:szCs w:val="24"/>
          <w:lang w:val="ro-RO"/>
        </w:rPr>
        <w:t xml:space="preserve"> art. 10, </w:t>
      </w:r>
      <w:r w:rsidRPr="000116B1">
        <w:rPr>
          <w:sz w:val="24"/>
          <w:szCs w:val="24"/>
          <w:lang w:val="de-DE"/>
        </w:rPr>
        <w:t xml:space="preserve">alin. </w:t>
      </w:r>
      <w:r w:rsidRPr="000116B1">
        <w:rPr>
          <w:sz w:val="24"/>
          <w:szCs w:val="24"/>
          <w:lang w:val="it-IT"/>
        </w:rPr>
        <w:t xml:space="preserve">1, </w:t>
      </w:r>
      <w:r w:rsidRPr="000116B1">
        <w:rPr>
          <w:sz w:val="24"/>
          <w:szCs w:val="24"/>
          <w:lang w:val="de-DE"/>
        </w:rPr>
        <w:t xml:space="preserve">alin. </w:t>
      </w:r>
      <w:r w:rsidRPr="000116B1">
        <w:rPr>
          <w:sz w:val="24"/>
          <w:szCs w:val="24"/>
          <w:lang w:val="it-IT"/>
        </w:rPr>
        <w:t>2,</w:t>
      </w:r>
      <w:r w:rsidRPr="000116B1">
        <w:rPr>
          <w:sz w:val="24"/>
          <w:szCs w:val="24"/>
          <w:lang w:val="ro-RO"/>
        </w:rPr>
        <w:t xml:space="preserve"> lit. b si art. 12,</w:t>
      </w:r>
      <w:r w:rsidRPr="000116B1">
        <w:rPr>
          <w:sz w:val="24"/>
          <w:szCs w:val="24"/>
          <w:lang w:val="de-DE"/>
        </w:rPr>
        <w:t xml:space="preserve"> alin. </w:t>
      </w:r>
      <w:r w:rsidRPr="000116B1">
        <w:rPr>
          <w:sz w:val="24"/>
          <w:szCs w:val="24"/>
          <w:lang w:val="it-IT"/>
        </w:rPr>
        <w:t>3,</w:t>
      </w:r>
      <w:r w:rsidRPr="000116B1">
        <w:rPr>
          <w:sz w:val="24"/>
          <w:szCs w:val="24"/>
          <w:lang w:val="ro-RO"/>
        </w:rPr>
        <w:t xml:space="preserve"> art. 14, alin. 4</w:t>
      </w:r>
      <w:r w:rsidRPr="000116B1">
        <w:rPr>
          <w:sz w:val="24"/>
          <w:szCs w:val="24"/>
          <w:lang w:val="it-IT"/>
        </w:rPr>
        <w:t xml:space="preserve"> si </w:t>
      </w:r>
      <w:r w:rsidRPr="000116B1">
        <w:rPr>
          <w:sz w:val="24"/>
          <w:szCs w:val="24"/>
          <w:lang w:val="ro-RO"/>
        </w:rPr>
        <w:t xml:space="preserve">adresa nr. 2977/08.08.2024 R. P. L. Ocolul Silvic Padurile Şincii R.A inregistrata la Comuna Sinca sub </w:t>
      </w:r>
      <w:r w:rsidRPr="000116B1">
        <w:rPr>
          <w:sz w:val="24"/>
          <w:szCs w:val="24"/>
        </w:rPr>
        <w:t xml:space="preserve">nr. 5497/12.08.2024 privind modificarea actului constitutiv al </w:t>
      </w:r>
      <w:r w:rsidRPr="000116B1">
        <w:rPr>
          <w:sz w:val="24"/>
          <w:szCs w:val="24"/>
          <w:lang w:val="ro-RO"/>
        </w:rPr>
        <w:t>R. P. L. Ocolul Silvic Padurile Şincii R.A, proiectul de hotarare initiat de privind aprobarea modificarii si completarii actului constitutiv al R. P. L. Ocolul Silvic Padurile Şincii R. A., proiect pe care il supun spre analiza si aprobare Consiliului Local Șinca in sedinta ordinara din luna august 2024</w:t>
      </w:r>
      <w:r w:rsidR="00E126DE" w:rsidRPr="000116B1">
        <w:rPr>
          <w:sz w:val="24"/>
          <w:szCs w:val="24"/>
          <w:lang w:val="it-IT"/>
        </w:rPr>
        <w:t>, va prezentam spre analiza o versiune a Actului Constitutiv modificat si completat</w:t>
      </w:r>
      <w:r w:rsidR="002E5034" w:rsidRPr="000116B1">
        <w:rPr>
          <w:sz w:val="24"/>
          <w:szCs w:val="24"/>
          <w:lang w:val="it-IT"/>
        </w:rPr>
        <w:t xml:space="preserve"> si temeiurile legale care stau la baza  modificarii</w:t>
      </w:r>
      <w:r w:rsidR="000116B1" w:rsidRPr="000116B1">
        <w:rPr>
          <w:sz w:val="24"/>
          <w:szCs w:val="24"/>
          <w:lang w:val="it-IT"/>
        </w:rPr>
        <w:t>.</w:t>
      </w:r>
    </w:p>
    <w:p w14:paraId="220DE30D" w14:textId="169E3304" w:rsidR="002E5034" w:rsidRPr="000116B1" w:rsidRDefault="000116B1" w:rsidP="000116B1">
      <w:pPr>
        <w:spacing w:line="276" w:lineRule="auto"/>
        <w:jc w:val="both"/>
        <w:rPr>
          <w:sz w:val="24"/>
          <w:szCs w:val="24"/>
          <w:lang w:val="it-IT"/>
        </w:rPr>
      </w:pPr>
      <w:r w:rsidRPr="000116B1">
        <w:rPr>
          <w:rFonts w:eastAsiaTheme="minorHAnsi"/>
          <w:sz w:val="24"/>
          <w:szCs w:val="24"/>
          <w:lang w:val="en-US" w:eastAsia="en-US"/>
        </w:rPr>
        <w:t xml:space="preserve">Legea nr. 46/2008 </w:t>
      </w:r>
      <w:r w:rsidRPr="000116B1">
        <w:rPr>
          <w:sz w:val="24"/>
          <w:szCs w:val="24"/>
          <w:lang w:val="ro-RO" w:eastAsia="en-US"/>
        </w:rPr>
        <w:t>privind</w:t>
      </w:r>
      <w:r w:rsidRPr="000116B1">
        <w:rPr>
          <w:rFonts w:eastAsiaTheme="minorHAnsi"/>
          <w:sz w:val="24"/>
          <w:szCs w:val="24"/>
          <w:lang w:val="en-US" w:eastAsia="en-US"/>
        </w:rPr>
        <w:t xml:space="preserve"> Codul silvic</w:t>
      </w:r>
    </w:p>
    <w:p w14:paraId="7F8007FB"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ART. 10</w:t>
      </w:r>
    </w:p>
    <w:p w14:paraId="6DBF15E0"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(1) Este obligatorie administrarea sau, după caz, asigurarea serviciilor silvice pentru întregul fond forestier naţional, indiferent de forma de proprietate, prin ocoale silvice. Pentru fondul forestier proprietate publică a statului deţinut de Institutul de Cercetări şi Amenajări Silvice, care se reorganizează în Institutul Naţional de Cercetare-Dezvoltare în Silvicultură "Marin Drăcea"*), administrarea se realizează de către structurile din cadrul acestuia.</w:t>
      </w:r>
    </w:p>
    <w:p w14:paraId="17E8CEF9"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(2) Administrarea, precum şi serviciile silvice, după caz, se asigură prin ocoale silvice autorizate, denumite în continuare ocoale silvice, care sunt de două tipuri:</w:t>
      </w:r>
    </w:p>
    <w:p w14:paraId="5958DB21"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a) ocoale silvice de stat - din structura Regiei Naţionale a Pădurilor - Romsilva şi din structura Regiei Autonome "Administraţia Patrimoniului Protocolului de Stat", care administrează fond forestier proprietate publică a statului şi care sunt înfiinţate de acestea; Institutul de Cercetări şi Amenajări Silvice, care se reorganizează în Institutul Naţional de Cercetare-Dezvoltare în Silvicultură "Marin Drăcea", poate asigura administrarea prin bazele experimentale, care se asimilează ocoalelor silvice de stat, dar numai pentru fondul forestier proprietate publică a statului pentru care are calitatea de administrator, potrivit legii;</w:t>
      </w:r>
    </w:p>
    <w:p w14:paraId="40DB756D"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b) ocoale silvice de regim, care sunt înfiinţate, în condiţiile legii, de unităţile administrativ-teritoriale, de persoanele fizice ori de persoanele juridice care au în proprietate fond forestier ori de asociaţii constituite de către acestea.</w:t>
      </w:r>
    </w:p>
    <w:p w14:paraId="6E2687E6"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ART. 12</w:t>
      </w:r>
    </w:p>
    <w:p w14:paraId="55BCBC37" w14:textId="4579D24A"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w:t>
      </w:r>
    </w:p>
    <w:p w14:paraId="448D7DBF"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(3)  Prin derogare de la prevederile </w:t>
      </w:r>
      <w:r w:rsidRPr="000116B1">
        <w:rPr>
          <w:rFonts w:ascii="Times New Roman" w:hAnsi="Times New Roman" w:cs="Times New Roman"/>
          <w:vanish/>
          <w:sz w:val="24"/>
          <w:szCs w:val="24"/>
          <w:lang w:val="en-US"/>
        </w:rPr>
        <w:t>&lt;LLNK 12011   109182 361   0 47&gt;</w:t>
      </w:r>
      <w:r w:rsidRPr="000116B1">
        <w:rPr>
          <w:rFonts w:ascii="Times New Roman" w:hAnsi="Times New Roman" w:cs="Times New Roman"/>
          <w:sz w:val="24"/>
          <w:szCs w:val="24"/>
          <w:u w:val="single"/>
          <w:lang w:val="en-US"/>
        </w:rPr>
        <w:t>Ordonanţei de urgenţă a Guvernului nr. 109/2011</w:t>
      </w:r>
      <w:r w:rsidRPr="000116B1">
        <w:rPr>
          <w:rFonts w:ascii="Times New Roman" w:hAnsi="Times New Roman" w:cs="Times New Roman"/>
          <w:sz w:val="24"/>
          <w:szCs w:val="24"/>
          <w:lang w:val="en-US"/>
        </w:rPr>
        <w:t xml:space="preserve"> privind guvernanţa corporativă a întreprinderilor publice, aprobată cu modificări şi completări prin </w:t>
      </w:r>
      <w:r w:rsidRPr="000116B1">
        <w:rPr>
          <w:rFonts w:ascii="Times New Roman" w:hAnsi="Times New Roman" w:cs="Times New Roman"/>
          <w:vanish/>
          <w:sz w:val="24"/>
          <w:szCs w:val="24"/>
          <w:lang w:val="en-US"/>
        </w:rPr>
        <w:lastRenderedPageBreak/>
        <w:t>&lt;LLNK 12016   111 10 201   0 18&gt;</w:t>
      </w:r>
      <w:r w:rsidRPr="000116B1">
        <w:rPr>
          <w:rFonts w:ascii="Times New Roman" w:hAnsi="Times New Roman" w:cs="Times New Roman"/>
          <w:sz w:val="24"/>
          <w:szCs w:val="24"/>
          <w:u w:val="single"/>
          <w:lang w:val="en-US"/>
        </w:rPr>
        <w:t>Legea nr. 111/2016</w:t>
      </w:r>
      <w:r w:rsidRPr="000116B1">
        <w:rPr>
          <w:rFonts w:ascii="Times New Roman" w:hAnsi="Times New Roman" w:cs="Times New Roman"/>
          <w:sz w:val="24"/>
          <w:szCs w:val="24"/>
          <w:lang w:val="en-US"/>
        </w:rPr>
        <w:t>, cu modificările ulterioare, ocoalele silvice de regim funcţionează ca regii autonome de interes local.</w:t>
      </w:r>
    </w:p>
    <w:p w14:paraId="3749E95A" w14:textId="29DD2BE2"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 xml:space="preserve">   ART. 14</w:t>
      </w:r>
    </w:p>
    <w:p w14:paraId="23945170" w14:textId="69613305"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w:t>
      </w:r>
    </w:p>
    <w:p w14:paraId="4D5F0131" w14:textId="77777777" w:rsidR="000116B1" w:rsidRPr="000116B1" w:rsidRDefault="000116B1" w:rsidP="000116B1">
      <w:pPr>
        <w:pStyle w:val="Frspaiere"/>
        <w:spacing w:line="276" w:lineRule="auto"/>
        <w:ind w:firstLine="990"/>
        <w:jc w:val="both"/>
        <w:rPr>
          <w:rFonts w:ascii="Times New Roman" w:hAnsi="Times New Roman" w:cs="Times New Roman"/>
          <w:sz w:val="24"/>
          <w:szCs w:val="24"/>
          <w:lang w:val="en-US"/>
        </w:rPr>
      </w:pPr>
      <w:r w:rsidRPr="000116B1">
        <w:rPr>
          <w:rFonts w:ascii="Times New Roman" w:hAnsi="Times New Roman" w:cs="Times New Roman"/>
          <w:sz w:val="24"/>
          <w:szCs w:val="24"/>
          <w:lang w:val="en-US"/>
        </w:rPr>
        <w:t>(4) Conducerea şi reprezentarea legală a ocolului silvic de regim sunt asigurate de şeful ocolului silvic, numit de proprietarul unic, consiliul local, consiliul de administraţie ori de adunarea generală, după caz, cu avizul favorabil al autorităţii publice centrale care răspunde de silvicultură. Conducerea ocolului silvic de stat este asigurată de către şeful de ocol, care este numit în funcţie prin concurs, de către conducerea unităţii Regiei Naţionale a Pădurilor - Romsilva sau de conducerea Regiei Autonome Administraţia Patrimoniului Protocolului de Stat, după caz, iar conducerea bazei experimentale este asigurată de către şeful bazei experimentale, care este numit în funcţie prin concurs, de către conducerea Institutului Naţional de Cercetare-Dezvoltare în Silvicultură «Marin Drăcea»; revocarea şefului ocolului silvic de regim se face cu avizul favorabil al autorităţii publice centrale care răspunde de silvicultură.</w:t>
      </w:r>
    </w:p>
    <w:p w14:paraId="55C27BE3" w14:textId="77777777" w:rsidR="00E126DE" w:rsidRPr="00182A17" w:rsidRDefault="00E126DE" w:rsidP="00E126DE">
      <w:pPr>
        <w:pStyle w:val="Frspaiere"/>
        <w:spacing w:line="360" w:lineRule="auto"/>
        <w:ind w:firstLine="990"/>
        <w:jc w:val="both"/>
        <w:rPr>
          <w:b/>
          <w:bCs/>
          <w:sz w:val="24"/>
          <w:szCs w:val="24"/>
        </w:rPr>
      </w:pPr>
    </w:p>
    <w:p w14:paraId="21179446" w14:textId="049312DE" w:rsidR="00E126DE" w:rsidRPr="000116B1" w:rsidRDefault="00E126DE" w:rsidP="000116B1">
      <w:pPr>
        <w:ind w:firstLine="720"/>
        <w:jc w:val="center"/>
        <w:rPr>
          <w:b/>
          <w:bCs/>
          <w:sz w:val="28"/>
          <w:szCs w:val="28"/>
          <w:lang w:val="ro-RO"/>
        </w:rPr>
      </w:pPr>
      <w:r w:rsidRPr="000116B1">
        <w:rPr>
          <w:b/>
          <w:bCs/>
          <w:sz w:val="28"/>
          <w:szCs w:val="28"/>
          <w:lang w:val="ro-RO"/>
        </w:rPr>
        <w:t>SECRETAR GENERAL</w:t>
      </w:r>
    </w:p>
    <w:p w14:paraId="20A00EFC" w14:textId="194771B8" w:rsidR="00E126DE" w:rsidRPr="000116B1" w:rsidRDefault="00E126DE" w:rsidP="000116B1">
      <w:pPr>
        <w:ind w:firstLine="720"/>
        <w:jc w:val="center"/>
        <w:rPr>
          <w:b/>
          <w:bCs/>
          <w:sz w:val="28"/>
          <w:szCs w:val="28"/>
          <w:lang w:val="ro-RO"/>
        </w:rPr>
      </w:pPr>
      <w:r w:rsidRPr="000116B1">
        <w:rPr>
          <w:b/>
          <w:bCs/>
          <w:sz w:val="24"/>
          <w:szCs w:val="24"/>
        </w:rPr>
        <w:t>GALEA CRINA MARIA</w:t>
      </w:r>
    </w:p>
    <w:p w14:paraId="60A5471A" w14:textId="77777777" w:rsidR="00AE5A13" w:rsidRDefault="00AE5A13" w:rsidP="00AE5A13">
      <w:pPr>
        <w:pStyle w:val="Frspaiere"/>
        <w:spacing w:line="360" w:lineRule="auto"/>
        <w:jc w:val="both"/>
        <w:rPr>
          <w:b/>
          <w:bCs/>
          <w:sz w:val="28"/>
          <w:szCs w:val="28"/>
          <w:lang w:val="it-IT"/>
        </w:rPr>
      </w:pPr>
    </w:p>
    <w:p w14:paraId="506899A4" w14:textId="77777777" w:rsidR="00AE5A13" w:rsidRDefault="00AE5A13" w:rsidP="00AE5A13">
      <w:pPr>
        <w:pStyle w:val="Frspaiere"/>
        <w:spacing w:line="360" w:lineRule="auto"/>
        <w:jc w:val="both"/>
        <w:rPr>
          <w:b/>
          <w:bCs/>
          <w:sz w:val="28"/>
          <w:szCs w:val="28"/>
          <w:lang w:val="it-IT"/>
        </w:rPr>
      </w:pPr>
    </w:p>
    <w:p w14:paraId="0BB009BD" w14:textId="77777777" w:rsidR="00AE5A13" w:rsidRDefault="00AE5A13" w:rsidP="00AE5A13">
      <w:pPr>
        <w:pStyle w:val="Frspaiere"/>
        <w:spacing w:line="360" w:lineRule="auto"/>
        <w:jc w:val="both"/>
        <w:rPr>
          <w:b/>
          <w:bCs/>
          <w:sz w:val="28"/>
          <w:szCs w:val="28"/>
          <w:lang w:val="it-IT"/>
        </w:rPr>
      </w:pPr>
    </w:p>
    <w:p w14:paraId="6D3492CE" w14:textId="77777777" w:rsidR="00AE5A13" w:rsidRDefault="00AE5A13" w:rsidP="00AE5A13">
      <w:pPr>
        <w:pStyle w:val="Frspaiere"/>
        <w:spacing w:line="360" w:lineRule="auto"/>
        <w:jc w:val="both"/>
        <w:rPr>
          <w:b/>
          <w:bCs/>
          <w:sz w:val="28"/>
          <w:szCs w:val="28"/>
          <w:lang w:val="it-IT"/>
        </w:rPr>
      </w:pPr>
    </w:p>
    <w:p w14:paraId="74D9280A" w14:textId="77777777" w:rsidR="00AE5A13" w:rsidRDefault="00AE5A13" w:rsidP="00AE5A13">
      <w:pPr>
        <w:pStyle w:val="Frspaiere"/>
        <w:spacing w:line="360" w:lineRule="auto"/>
        <w:jc w:val="both"/>
        <w:rPr>
          <w:b/>
          <w:bCs/>
          <w:sz w:val="28"/>
          <w:szCs w:val="28"/>
          <w:lang w:val="it-IT"/>
        </w:rPr>
      </w:pPr>
    </w:p>
    <w:p w14:paraId="7BFDB4F8" w14:textId="77777777" w:rsidR="00AE5A13" w:rsidRDefault="00AE5A13" w:rsidP="00AE5A13">
      <w:pPr>
        <w:pStyle w:val="Frspaiere"/>
        <w:spacing w:line="360" w:lineRule="auto"/>
        <w:jc w:val="both"/>
        <w:rPr>
          <w:b/>
          <w:bCs/>
          <w:sz w:val="28"/>
          <w:szCs w:val="28"/>
          <w:lang w:val="it-IT"/>
        </w:rPr>
      </w:pPr>
    </w:p>
    <w:p w14:paraId="483131B8" w14:textId="77777777" w:rsidR="008D209F" w:rsidRDefault="008D209F"/>
    <w:sectPr w:rsidR="008D209F" w:rsidSect="004B064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704D7"/>
    <w:multiLevelType w:val="hybridMultilevel"/>
    <w:tmpl w:val="93F0DA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66CF6B85"/>
    <w:multiLevelType w:val="hybridMultilevel"/>
    <w:tmpl w:val="B6AA1B5E"/>
    <w:lvl w:ilvl="0" w:tplc="8772B31C">
      <w:start w:val="4"/>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bullet"/>
      <w:lvlText w:val="o"/>
      <w:lvlJc w:val="left"/>
      <w:pPr>
        <w:tabs>
          <w:tab w:val="num" w:pos="1440"/>
        </w:tabs>
        <w:ind w:left="1440" w:hanging="360"/>
      </w:pPr>
      <w:rPr>
        <w:rFonts w:ascii="Courier New" w:hAnsi="Courier New" w:cs="Times New Roman"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Times New Roman"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Times New Roman"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A94B27"/>
    <w:multiLevelType w:val="hybridMultilevel"/>
    <w:tmpl w:val="76F4E318"/>
    <w:lvl w:ilvl="0" w:tplc="4BD4781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FE90E35"/>
    <w:multiLevelType w:val="hybridMultilevel"/>
    <w:tmpl w:val="3AE6F61A"/>
    <w:lvl w:ilvl="0" w:tplc="185CFA6A">
      <w:start w:val="3"/>
      <w:numFmt w:val="bullet"/>
      <w:lvlText w:val="-"/>
      <w:lvlJc w:val="left"/>
      <w:pPr>
        <w:ind w:left="502"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10358952">
    <w:abstractNumId w:val="0"/>
  </w:num>
  <w:num w:numId="2" w16cid:durableId="1215696314">
    <w:abstractNumId w:val="2"/>
  </w:num>
  <w:num w:numId="3" w16cid:durableId="1090007308">
    <w:abstractNumId w:val="3"/>
  </w:num>
  <w:num w:numId="4" w16cid:durableId="1650472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BCB"/>
    <w:rsid w:val="000116B1"/>
    <w:rsid w:val="00111D8C"/>
    <w:rsid w:val="002E5034"/>
    <w:rsid w:val="002F07D4"/>
    <w:rsid w:val="004B0646"/>
    <w:rsid w:val="00515F47"/>
    <w:rsid w:val="00520556"/>
    <w:rsid w:val="00761D7D"/>
    <w:rsid w:val="007907E4"/>
    <w:rsid w:val="0084725D"/>
    <w:rsid w:val="0086360C"/>
    <w:rsid w:val="008D209F"/>
    <w:rsid w:val="0093435D"/>
    <w:rsid w:val="009A09BC"/>
    <w:rsid w:val="00A8023C"/>
    <w:rsid w:val="00AB23A8"/>
    <w:rsid w:val="00AE5A13"/>
    <w:rsid w:val="00B9339C"/>
    <w:rsid w:val="00BD2BC5"/>
    <w:rsid w:val="00C45BCB"/>
    <w:rsid w:val="00C77CC5"/>
    <w:rsid w:val="00CF341E"/>
    <w:rsid w:val="00D809F7"/>
    <w:rsid w:val="00E126DE"/>
    <w:rsid w:val="00E15D3E"/>
    <w:rsid w:val="00E43E8A"/>
    <w:rsid w:val="00E77C5C"/>
    <w:rsid w:val="00F0316D"/>
    <w:rsid w:val="00F44978"/>
    <w:rsid w:val="00F740DE"/>
    <w:rsid w:val="00F8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E46B420"/>
  <w15:chartTrackingRefBased/>
  <w15:docId w15:val="{C7BF4052-1A1B-44D4-81E7-9C1DAE7D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BC"/>
    <w:pPr>
      <w:spacing w:after="0" w:line="240" w:lineRule="auto"/>
    </w:pPr>
    <w:rPr>
      <w:rFonts w:ascii="Times New Roman" w:eastAsia="Calibri" w:hAnsi="Times New Roman" w:cs="Times New Roman"/>
      <w:kern w:val="0"/>
      <w:sz w:val="20"/>
      <w:szCs w:val="20"/>
      <w:lang w:val="en-AU" w:eastAsia="ro-RO"/>
    </w:rPr>
  </w:style>
  <w:style w:type="paragraph" w:styleId="Titlu1">
    <w:name w:val="heading 1"/>
    <w:basedOn w:val="Normal"/>
    <w:next w:val="Normal"/>
    <w:link w:val="Titlu1Caracter"/>
    <w:uiPriority w:val="9"/>
    <w:qFormat/>
    <w:rsid w:val="00C45BCB"/>
    <w:pPr>
      <w:keepNext/>
      <w:keepLines/>
      <w:spacing w:before="360" w:after="80" w:line="276" w:lineRule="auto"/>
      <w:outlineLvl w:val="0"/>
    </w:pPr>
    <w:rPr>
      <w:rFonts w:asciiTheme="majorHAnsi" w:eastAsiaTheme="majorEastAsia" w:hAnsiTheme="majorHAnsi" w:cstheme="majorBidi"/>
      <w:color w:val="365F91" w:themeColor="accent1" w:themeShade="BF"/>
      <w:kern w:val="2"/>
      <w:sz w:val="40"/>
      <w:szCs w:val="40"/>
      <w:lang w:val="en-US" w:eastAsia="en-US"/>
    </w:rPr>
  </w:style>
  <w:style w:type="paragraph" w:styleId="Titlu2">
    <w:name w:val="heading 2"/>
    <w:basedOn w:val="Normal"/>
    <w:next w:val="Normal"/>
    <w:link w:val="Titlu2Caracter"/>
    <w:semiHidden/>
    <w:unhideWhenUsed/>
    <w:qFormat/>
    <w:rsid w:val="00C45BCB"/>
    <w:pPr>
      <w:keepNext/>
      <w:keepLines/>
      <w:spacing w:before="160" w:after="80" w:line="276" w:lineRule="auto"/>
      <w:outlineLvl w:val="1"/>
    </w:pPr>
    <w:rPr>
      <w:rFonts w:asciiTheme="majorHAnsi" w:eastAsiaTheme="majorEastAsia" w:hAnsiTheme="majorHAnsi" w:cstheme="majorBidi"/>
      <w:color w:val="365F91" w:themeColor="accent1" w:themeShade="BF"/>
      <w:kern w:val="2"/>
      <w:sz w:val="32"/>
      <w:szCs w:val="32"/>
      <w:lang w:val="en-US" w:eastAsia="en-US"/>
    </w:rPr>
  </w:style>
  <w:style w:type="paragraph" w:styleId="Titlu3">
    <w:name w:val="heading 3"/>
    <w:basedOn w:val="Normal"/>
    <w:next w:val="Normal"/>
    <w:link w:val="Titlu3Caracter"/>
    <w:uiPriority w:val="9"/>
    <w:semiHidden/>
    <w:unhideWhenUsed/>
    <w:qFormat/>
    <w:rsid w:val="00C45BCB"/>
    <w:pPr>
      <w:keepNext/>
      <w:keepLines/>
      <w:spacing w:before="160" w:after="80" w:line="276" w:lineRule="auto"/>
      <w:outlineLvl w:val="2"/>
    </w:pPr>
    <w:rPr>
      <w:rFonts w:asciiTheme="minorHAnsi" w:eastAsiaTheme="majorEastAsia" w:hAnsiTheme="minorHAnsi" w:cstheme="majorBidi"/>
      <w:color w:val="365F91" w:themeColor="accent1" w:themeShade="BF"/>
      <w:kern w:val="2"/>
      <w:sz w:val="28"/>
      <w:szCs w:val="28"/>
      <w:lang w:val="en-US" w:eastAsia="en-US"/>
    </w:rPr>
  </w:style>
  <w:style w:type="paragraph" w:styleId="Titlu4">
    <w:name w:val="heading 4"/>
    <w:basedOn w:val="Normal"/>
    <w:next w:val="Normal"/>
    <w:link w:val="Titlu4Caracter"/>
    <w:uiPriority w:val="9"/>
    <w:semiHidden/>
    <w:unhideWhenUsed/>
    <w:qFormat/>
    <w:rsid w:val="00C45BCB"/>
    <w:pPr>
      <w:keepNext/>
      <w:keepLines/>
      <w:spacing w:before="80" w:after="40" w:line="276" w:lineRule="auto"/>
      <w:outlineLvl w:val="3"/>
    </w:pPr>
    <w:rPr>
      <w:rFonts w:asciiTheme="minorHAnsi" w:eastAsiaTheme="majorEastAsia" w:hAnsiTheme="minorHAnsi" w:cstheme="majorBidi"/>
      <w:i/>
      <w:iCs/>
      <w:color w:val="365F91" w:themeColor="accent1" w:themeShade="BF"/>
      <w:kern w:val="2"/>
      <w:sz w:val="22"/>
      <w:szCs w:val="22"/>
      <w:lang w:val="en-US" w:eastAsia="en-US"/>
    </w:rPr>
  </w:style>
  <w:style w:type="paragraph" w:styleId="Titlu5">
    <w:name w:val="heading 5"/>
    <w:basedOn w:val="Normal"/>
    <w:next w:val="Normal"/>
    <w:link w:val="Titlu5Caracter"/>
    <w:uiPriority w:val="9"/>
    <w:semiHidden/>
    <w:unhideWhenUsed/>
    <w:qFormat/>
    <w:rsid w:val="00C45BCB"/>
    <w:pPr>
      <w:keepNext/>
      <w:keepLines/>
      <w:spacing w:before="80" w:after="40" w:line="276" w:lineRule="auto"/>
      <w:outlineLvl w:val="4"/>
    </w:pPr>
    <w:rPr>
      <w:rFonts w:asciiTheme="minorHAnsi" w:eastAsiaTheme="majorEastAsia" w:hAnsiTheme="minorHAnsi" w:cstheme="majorBidi"/>
      <w:color w:val="365F91" w:themeColor="accent1" w:themeShade="BF"/>
      <w:kern w:val="2"/>
      <w:sz w:val="22"/>
      <w:szCs w:val="22"/>
      <w:lang w:val="en-US" w:eastAsia="en-US"/>
    </w:rPr>
  </w:style>
  <w:style w:type="paragraph" w:styleId="Titlu6">
    <w:name w:val="heading 6"/>
    <w:basedOn w:val="Normal"/>
    <w:next w:val="Normal"/>
    <w:link w:val="Titlu6Caracter"/>
    <w:uiPriority w:val="9"/>
    <w:semiHidden/>
    <w:unhideWhenUsed/>
    <w:qFormat/>
    <w:rsid w:val="00C45BCB"/>
    <w:pPr>
      <w:keepNext/>
      <w:keepLines/>
      <w:spacing w:before="40" w:line="276" w:lineRule="auto"/>
      <w:outlineLvl w:val="5"/>
    </w:pPr>
    <w:rPr>
      <w:rFonts w:asciiTheme="minorHAnsi" w:eastAsiaTheme="majorEastAsia" w:hAnsiTheme="minorHAnsi" w:cstheme="majorBidi"/>
      <w:i/>
      <w:iCs/>
      <w:color w:val="595959" w:themeColor="text1" w:themeTint="A6"/>
      <w:kern w:val="2"/>
      <w:sz w:val="22"/>
      <w:szCs w:val="22"/>
      <w:lang w:val="en-US" w:eastAsia="en-US"/>
    </w:rPr>
  </w:style>
  <w:style w:type="paragraph" w:styleId="Titlu7">
    <w:name w:val="heading 7"/>
    <w:basedOn w:val="Normal"/>
    <w:next w:val="Normal"/>
    <w:link w:val="Titlu7Caracter"/>
    <w:semiHidden/>
    <w:unhideWhenUsed/>
    <w:qFormat/>
    <w:rsid w:val="00C45BCB"/>
    <w:pPr>
      <w:keepNext/>
      <w:keepLines/>
      <w:spacing w:before="40" w:line="276" w:lineRule="auto"/>
      <w:outlineLvl w:val="6"/>
    </w:pPr>
    <w:rPr>
      <w:rFonts w:asciiTheme="minorHAnsi" w:eastAsiaTheme="majorEastAsia" w:hAnsiTheme="minorHAnsi" w:cstheme="majorBidi"/>
      <w:color w:val="595959" w:themeColor="text1" w:themeTint="A6"/>
      <w:kern w:val="2"/>
      <w:sz w:val="22"/>
      <w:szCs w:val="22"/>
      <w:lang w:val="en-US" w:eastAsia="en-US"/>
    </w:rPr>
  </w:style>
  <w:style w:type="paragraph" w:styleId="Titlu8">
    <w:name w:val="heading 8"/>
    <w:basedOn w:val="Normal"/>
    <w:next w:val="Normal"/>
    <w:link w:val="Titlu8Caracter"/>
    <w:uiPriority w:val="9"/>
    <w:semiHidden/>
    <w:unhideWhenUsed/>
    <w:qFormat/>
    <w:rsid w:val="00C45BCB"/>
    <w:pPr>
      <w:keepNext/>
      <w:keepLines/>
      <w:spacing w:line="276" w:lineRule="auto"/>
      <w:outlineLvl w:val="7"/>
    </w:pPr>
    <w:rPr>
      <w:rFonts w:asciiTheme="minorHAnsi" w:eastAsiaTheme="majorEastAsia" w:hAnsiTheme="minorHAnsi" w:cstheme="majorBidi"/>
      <w:i/>
      <w:iCs/>
      <w:color w:val="272727" w:themeColor="text1" w:themeTint="D8"/>
      <w:kern w:val="2"/>
      <w:sz w:val="22"/>
      <w:szCs w:val="22"/>
      <w:lang w:val="en-US" w:eastAsia="en-US"/>
    </w:rPr>
  </w:style>
  <w:style w:type="paragraph" w:styleId="Titlu9">
    <w:name w:val="heading 9"/>
    <w:basedOn w:val="Normal"/>
    <w:next w:val="Normal"/>
    <w:link w:val="Titlu9Caracter"/>
    <w:uiPriority w:val="9"/>
    <w:semiHidden/>
    <w:unhideWhenUsed/>
    <w:qFormat/>
    <w:rsid w:val="00C45BCB"/>
    <w:pPr>
      <w:keepNext/>
      <w:keepLines/>
      <w:spacing w:line="276" w:lineRule="auto"/>
      <w:outlineLvl w:val="8"/>
    </w:pPr>
    <w:rPr>
      <w:rFonts w:asciiTheme="minorHAnsi" w:eastAsiaTheme="majorEastAsia" w:hAnsiTheme="minorHAnsi" w:cstheme="majorBidi"/>
      <w:color w:val="272727" w:themeColor="text1" w:themeTint="D8"/>
      <w:kern w:val="2"/>
      <w:sz w:val="22"/>
      <w:szCs w:val="22"/>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45BCB"/>
    <w:rPr>
      <w:rFonts w:asciiTheme="majorHAnsi" w:eastAsiaTheme="majorEastAsia" w:hAnsiTheme="majorHAnsi" w:cstheme="majorBidi"/>
      <w:color w:val="365F91" w:themeColor="accent1" w:themeShade="BF"/>
      <w:sz w:val="40"/>
      <w:szCs w:val="40"/>
    </w:rPr>
  </w:style>
  <w:style w:type="character" w:customStyle="1" w:styleId="Titlu2Caracter">
    <w:name w:val="Titlu 2 Caracter"/>
    <w:basedOn w:val="Fontdeparagrafimplicit"/>
    <w:link w:val="Titlu2"/>
    <w:semiHidden/>
    <w:rsid w:val="00C45BCB"/>
    <w:rPr>
      <w:rFonts w:asciiTheme="majorHAnsi" w:eastAsiaTheme="majorEastAsia" w:hAnsiTheme="majorHAnsi" w:cstheme="majorBidi"/>
      <w:color w:val="365F91" w:themeColor="accent1" w:themeShade="BF"/>
      <w:sz w:val="32"/>
      <w:szCs w:val="32"/>
    </w:rPr>
  </w:style>
  <w:style w:type="character" w:customStyle="1" w:styleId="Titlu3Caracter">
    <w:name w:val="Titlu 3 Caracter"/>
    <w:basedOn w:val="Fontdeparagrafimplicit"/>
    <w:link w:val="Titlu3"/>
    <w:uiPriority w:val="9"/>
    <w:semiHidden/>
    <w:rsid w:val="00C45BCB"/>
    <w:rPr>
      <w:rFonts w:eastAsiaTheme="majorEastAsia" w:cstheme="majorBidi"/>
      <w:color w:val="365F91" w:themeColor="accent1" w:themeShade="BF"/>
      <w:sz w:val="28"/>
      <w:szCs w:val="28"/>
    </w:rPr>
  </w:style>
  <w:style w:type="character" w:customStyle="1" w:styleId="Titlu4Caracter">
    <w:name w:val="Titlu 4 Caracter"/>
    <w:basedOn w:val="Fontdeparagrafimplicit"/>
    <w:link w:val="Titlu4"/>
    <w:uiPriority w:val="9"/>
    <w:semiHidden/>
    <w:rsid w:val="00C45BCB"/>
    <w:rPr>
      <w:rFonts w:eastAsiaTheme="majorEastAsia" w:cstheme="majorBidi"/>
      <w:i/>
      <w:iCs/>
      <w:color w:val="365F91" w:themeColor="accent1" w:themeShade="BF"/>
    </w:rPr>
  </w:style>
  <w:style w:type="character" w:customStyle="1" w:styleId="Titlu5Caracter">
    <w:name w:val="Titlu 5 Caracter"/>
    <w:basedOn w:val="Fontdeparagrafimplicit"/>
    <w:link w:val="Titlu5"/>
    <w:uiPriority w:val="9"/>
    <w:semiHidden/>
    <w:rsid w:val="00C45BCB"/>
    <w:rPr>
      <w:rFonts w:eastAsiaTheme="majorEastAsia" w:cstheme="majorBidi"/>
      <w:color w:val="365F91" w:themeColor="accent1" w:themeShade="BF"/>
    </w:rPr>
  </w:style>
  <w:style w:type="character" w:customStyle="1" w:styleId="Titlu6Caracter">
    <w:name w:val="Titlu 6 Caracter"/>
    <w:basedOn w:val="Fontdeparagrafimplicit"/>
    <w:link w:val="Titlu6"/>
    <w:uiPriority w:val="9"/>
    <w:semiHidden/>
    <w:rsid w:val="00C45BCB"/>
    <w:rPr>
      <w:rFonts w:eastAsiaTheme="majorEastAsia" w:cstheme="majorBidi"/>
      <w:i/>
      <w:iCs/>
      <w:color w:val="595959" w:themeColor="text1" w:themeTint="A6"/>
    </w:rPr>
  </w:style>
  <w:style w:type="character" w:customStyle="1" w:styleId="Titlu7Caracter">
    <w:name w:val="Titlu 7 Caracter"/>
    <w:basedOn w:val="Fontdeparagrafimplicit"/>
    <w:link w:val="Titlu7"/>
    <w:semiHidden/>
    <w:rsid w:val="00C45BCB"/>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45BCB"/>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45BCB"/>
    <w:rPr>
      <w:rFonts w:eastAsiaTheme="majorEastAsia" w:cstheme="majorBidi"/>
      <w:color w:val="272727" w:themeColor="text1" w:themeTint="D8"/>
    </w:rPr>
  </w:style>
  <w:style w:type="paragraph" w:styleId="Titlu">
    <w:name w:val="Title"/>
    <w:basedOn w:val="Normal"/>
    <w:next w:val="Normal"/>
    <w:link w:val="TitluCaracter"/>
    <w:uiPriority w:val="10"/>
    <w:qFormat/>
    <w:rsid w:val="00C45BCB"/>
    <w:pPr>
      <w:spacing w:after="80"/>
      <w:contextualSpacing/>
    </w:pPr>
    <w:rPr>
      <w:rFonts w:asciiTheme="majorHAnsi" w:eastAsiaTheme="majorEastAsia" w:hAnsiTheme="majorHAnsi" w:cstheme="majorBidi"/>
      <w:spacing w:val="-10"/>
      <w:kern w:val="28"/>
      <w:sz w:val="56"/>
      <w:szCs w:val="56"/>
      <w:lang w:val="en-US" w:eastAsia="en-US"/>
    </w:rPr>
  </w:style>
  <w:style w:type="character" w:customStyle="1" w:styleId="TitluCaracter">
    <w:name w:val="Titlu Caracter"/>
    <w:basedOn w:val="Fontdeparagrafimplicit"/>
    <w:link w:val="Titlu"/>
    <w:uiPriority w:val="10"/>
    <w:rsid w:val="00C45BCB"/>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45BCB"/>
    <w:pPr>
      <w:numPr>
        <w:ilvl w:val="1"/>
      </w:numPr>
      <w:spacing w:after="160" w:line="276"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uCaracter">
    <w:name w:val="Subtitlu Caracter"/>
    <w:basedOn w:val="Fontdeparagrafimplicit"/>
    <w:link w:val="Subtitlu"/>
    <w:uiPriority w:val="11"/>
    <w:rsid w:val="00C45BCB"/>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45BCB"/>
    <w:pPr>
      <w:spacing w:before="160" w:after="160" w:line="276" w:lineRule="auto"/>
      <w:jc w:val="center"/>
    </w:pPr>
    <w:rPr>
      <w:rFonts w:asciiTheme="minorHAnsi" w:eastAsiaTheme="minorHAnsi" w:hAnsiTheme="minorHAnsi" w:cstheme="minorBidi"/>
      <w:i/>
      <w:iCs/>
      <w:color w:val="404040" w:themeColor="text1" w:themeTint="BF"/>
      <w:kern w:val="2"/>
      <w:sz w:val="22"/>
      <w:szCs w:val="22"/>
      <w:lang w:val="en-US" w:eastAsia="en-US"/>
    </w:rPr>
  </w:style>
  <w:style w:type="character" w:customStyle="1" w:styleId="CitatCaracter">
    <w:name w:val="Citat Caracter"/>
    <w:basedOn w:val="Fontdeparagrafimplicit"/>
    <w:link w:val="Citat"/>
    <w:uiPriority w:val="29"/>
    <w:rsid w:val="00C45BCB"/>
    <w:rPr>
      <w:i/>
      <w:iCs/>
      <w:color w:val="404040" w:themeColor="text1" w:themeTint="BF"/>
    </w:rPr>
  </w:style>
  <w:style w:type="paragraph" w:styleId="Listparagraf">
    <w:name w:val="List Paragraph"/>
    <w:basedOn w:val="Normal"/>
    <w:uiPriority w:val="34"/>
    <w:qFormat/>
    <w:rsid w:val="00C45BCB"/>
    <w:pPr>
      <w:spacing w:after="200" w:line="276" w:lineRule="auto"/>
      <w:ind w:left="720"/>
      <w:contextualSpacing/>
    </w:pPr>
    <w:rPr>
      <w:rFonts w:asciiTheme="minorHAnsi" w:eastAsiaTheme="minorHAnsi" w:hAnsiTheme="minorHAnsi" w:cstheme="minorBidi"/>
      <w:kern w:val="2"/>
      <w:sz w:val="22"/>
      <w:szCs w:val="22"/>
      <w:lang w:val="en-US" w:eastAsia="en-US"/>
    </w:rPr>
  </w:style>
  <w:style w:type="character" w:styleId="Accentuareintens">
    <w:name w:val="Intense Emphasis"/>
    <w:basedOn w:val="Fontdeparagrafimplicit"/>
    <w:uiPriority w:val="21"/>
    <w:qFormat/>
    <w:rsid w:val="00C45BCB"/>
    <w:rPr>
      <w:i/>
      <w:iCs/>
      <w:color w:val="365F91" w:themeColor="accent1" w:themeShade="BF"/>
    </w:rPr>
  </w:style>
  <w:style w:type="paragraph" w:styleId="Citatintens">
    <w:name w:val="Intense Quote"/>
    <w:basedOn w:val="Normal"/>
    <w:next w:val="Normal"/>
    <w:link w:val="CitatintensCaracter"/>
    <w:uiPriority w:val="30"/>
    <w:qFormat/>
    <w:rsid w:val="00C45BCB"/>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kern w:val="2"/>
      <w:sz w:val="22"/>
      <w:szCs w:val="22"/>
      <w:lang w:val="en-US" w:eastAsia="en-US"/>
    </w:rPr>
  </w:style>
  <w:style w:type="character" w:customStyle="1" w:styleId="CitatintensCaracter">
    <w:name w:val="Citat intens Caracter"/>
    <w:basedOn w:val="Fontdeparagrafimplicit"/>
    <w:link w:val="Citatintens"/>
    <w:uiPriority w:val="30"/>
    <w:rsid w:val="00C45BCB"/>
    <w:rPr>
      <w:i/>
      <w:iCs/>
      <w:color w:val="365F91" w:themeColor="accent1" w:themeShade="BF"/>
    </w:rPr>
  </w:style>
  <w:style w:type="character" w:styleId="Referireintens">
    <w:name w:val="Intense Reference"/>
    <w:basedOn w:val="Fontdeparagrafimplicit"/>
    <w:uiPriority w:val="32"/>
    <w:qFormat/>
    <w:rsid w:val="00C45BCB"/>
    <w:rPr>
      <w:b/>
      <w:bCs/>
      <w:smallCaps/>
      <w:color w:val="365F91" w:themeColor="accent1" w:themeShade="BF"/>
      <w:spacing w:val="5"/>
    </w:rPr>
  </w:style>
  <w:style w:type="character" w:styleId="Hyperlink">
    <w:name w:val="Hyperlink"/>
    <w:basedOn w:val="Fontdeparagrafimplicit"/>
    <w:semiHidden/>
    <w:unhideWhenUsed/>
    <w:rsid w:val="009A09BC"/>
    <w:rPr>
      <w:color w:val="0000FF"/>
      <w:u w:val="single"/>
    </w:rPr>
  </w:style>
  <w:style w:type="paragraph" w:styleId="Antet">
    <w:name w:val="header"/>
    <w:basedOn w:val="Normal"/>
    <w:link w:val="AntetCaracter"/>
    <w:unhideWhenUsed/>
    <w:rsid w:val="009A09BC"/>
    <w:pPr>
      <w:tabs>
        <w:tab w:val="center" w:pos="4153"/>
        <w:tab w:val="right" w:pos="8306"/>
      </w:tabs>
    </w:pPr>
  </w:style>
  <w:style w:type="character" w:customStyle="1" w:styleId="AntetCaracter">
    <w:name w:val="Antet Caracter"/>
    <w:basedOn w:val="Fontdeparagrafimplicit"/>
    <w:link w:val="Antet"/>
    <w:rsid w:val="009A09BC"/>
    <w:rPr>
      <w:rFonts w:ascii="Times New Roman" w:eastAsia="Calibri" w:hAnsi="Times New Roman" w:cs="Times New Roman"/>
      <w:kern w:val="0"/>
      <w:sz w:val="20"/>
      <w:szCs w:val="20"/>
      <w:lang w:val="en-AU" w:eastAsia="ro-RO"/>
    </w:rPr>
  </w:style>
  <w:style w:type="character" w:customStyle="1" w:styleId="FrspaiereCaracter">
    <w:name w:val="Fără spațiere Caracter"/>
    <w:link w:val="Frspaiere"/>
    <w:locked/>
    <w:rsid w:val="00AE5A13"/>
    <w:rPr>
      <w:lang w:val="ro-RO" w:eastAsia="ro-RO"/>
    </w:rPr>
  </w:style>
  <w:style w:type="paragraph" w:styleId="Frspaiere">
    <w:name w:val="No Spacing"/>
    <w:link w:val="FrspaiereCaracter"/>
    <w:qFormat/>
    <w:rsid w:val="00AE5A13"/>
    <w:pPr>
      <w:spacing w:after="0" w:line="240" w:lineRule="auto"/>
    </w:pPr>
    <w:rPr>
      <w:lang w:val="ro-RO" w:eastAsia="ro-RO"/>
    </w:rPr>
  </w:style>
  <w:style w:type="character" w:styleId="Accentuat">
    <w:name w:val="Emphasis"/>
    <w:qFormat/>
    <w:rsid w:val="00AE5A13"/>
    <w:rPr>
      <w:i/>
      <w:iCs/>
    </w:rPr>
  </w:style>
  <w:style w:type="character" w:customStyle="1" w:styleId="saln">
    <w:name w:val="s_aln"/>
    <w:basedOn w:val="Fontdeparagrafimplicit"/>
    <w:rsid w:val="00AE5A13"/>
  </w:style>
  <w:style w:type="character" w:customStyle="1" w:styleId="salnttl">
    <w:name w:val="s_aln_ttl"/>
    <w:basedOn w:val="Fontdeparagrafimplicit"/>
    <w:rsid w:val="00AE5A13"/>
  </w:style>
  <w:style w:type="character" w:customStyle="1" w:styleId="salnbdy">
    <w:name w:val="s_aln_bdy"/>
    <w:basedOn w:val="Fontdeparagrafimplicit"/>
    <w:rsid w:val="00AE5A13"/>
  </w:style>
  <w:style w:type="character" w:customStyle="1" w:styleId="contentmaterial">
    <w:name w:val="content_material"/>
    <w:basedOn w:val="Fontdeparagrafimplicit"/>
    <w:rsid w:val="00AE5A13"/>
  </w:style>
  <w:style w:type="character" w:customStyle="1" w:styleId="sartttl">
    <w:name w:val="s_art_ttl"/>
    <w:basedOn w:val="Fontdeparagrafimplicit"/>
    <w:rsid w:val="00AE5A13"/>
  </w:style>
  <w:style w:type="character" w:customStyle="1" w:styleId="spar">
    <w:name w:val="s_par"/>
    <w:basedOn w:val="Fontdeparagrafimplicit"/>
    <w:rsid w:val="00AE5A13"/>
  </w:style>
  <w:style w:type="character" w:customStyle="1" w:styleId="Bodytext2">
    <w:name w:val="Body text (2)_"/>
    <w:link w:val="Bodytext21"/>
    <w:locked/>
    <w:rsid w:val="00AE5A13"/>
    <w:rPr>
      <w:shd w:val="clear" w:color="auto" w:fill="FFFFFF"/>
    </w:rPr>
  </w:style>
  <w:style w:type="paragraph" w:customStyle="1" w:styleId="Bodytext21">
    <w:name w:val="Body text (2)1"/>
    <w:basedOn w:val="Normal"/>
    <w:link w:val="Bodytext2"/>
    <w:rsid w:val="00AE5A13"/>
    <w:pPr>
      <w:widowControl w:val="0"/>
      <w:shd w:val="clear" w:color="auto" w:fill="FFFFFF"/>
      <w:spacing w:before="720" w:line="288" w:lineRule="exact"/>
      <w:ind w:hanging="460"/>
      <w:jc w:val="both"/>
    </w:pPr>
    <w:rPr>
      <w:rFonts w:asciiTheme="minorHAnsi" w:eastAsiaTheme="minorHAnsi" w:hAnsiTheme="minorHAnsi" w:cstheme="minorBidi"/>
      <w:kern w:val="2"/>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maria_sinc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_sinca@yahoo.com" TargetMode="External"/><Relationship Id="rId5" Type="http://schemas.openxmlformats.org/officeDocument/2006/relationships/hyperlink" Target="mailto:primaria_sinca@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7812</Words>
  <Characters>45310</Characters>
  <Application>Microsoft Office Word</Application>
  <DocSecurity>0</DocSecurity>
  <Lines>377</Lines>
  <Paragraphs>106</Paragraphs>
  <ScaleCrop>false</ScaleCrop>
  <HeadingPairs>
    <vt:vector size="4" baseType="variant">
      <vt:variant>
        <vt:lpstr>Titlu</vt:lpstr>
      </vt:variant>
      <vt:variant>
        <vt:i4>1</vt:i4>
      </vt:variant>
      <vt:variant>
        <vt:lpstr>Titluri</vt:lpstr>
      </vt:variant>
      <vt:variant>
        <vt:i4>3</vt:i4>
      </vt:variant>
    </vt:vector>
  </HeadingPairs>
  <TitlesOfParts>
    <vt:vector size="4" baseType="lpstr">
      <vt:lpstr/>
      <vt:lpstr>    PRIMAR                                              SECRE</vt:lpstr>
      <vt:lpstr>    PRIMAR                                              SECRE</vt:lpstr>
      <vt:lpstr>    PRIMAR</vt:lpstr>
    </vt:vector>
  </TitlesOfParts>
  <Company/>
  <LinksUpToDate>false</LinksUpToDate>
  <CharactersWithSpaces>53016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user8312</dc:creator>
  <cp:keywords/>
  <dc:description/>
  <cp:lastModifiedBy>user8312</cp:lastModifiedBy>
  <cp:revision>15</cp:revision>
  <cp:lastPrinted>2024-09-02T10:25:00Z</cp:lastPrinted>
  <dcterms:created xsi:type="dcterms:W3CDTF">2024-08-12T11:01:00Z</dcterms:created>
  <dcterms:modified xsi:type="dcterms:W3CDTF">2024-09-06T10:20:00Z</dcterms:modified>
</cp:coreProperties>
</file>