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E0EF" w14:textId="77777777" w:rsidR="00FD2DC9" w:rsidRPr="00DB3EB4" w:rsidRDefault="00FD2DC9" w:rsidP="00FD2DC9">
      <w:pPr>
        <w:jc w:val="center"/>
        <w:rPr>
          <w:rFonts w:ascii="Times New Roman" w:hAnsi="Times New Roman"/>
          <w:b/>
          <w:sz w:val="24"/>
          <w:szCs w:val="24"/>
        </w:rPr>
      </w:pPr>
      <w:bookmarkStart w:id="0" w:name="_Hlk96341422"/>
    </w:p>
    <w:p w14:paraId="3D1BD637" w14:textId="77777777" w:rsidR="00FD2DC9" w:rsidRPr="00DB3EB4" w:rsidRDefault="00FD2DC9" w:rsidP="00FD2DC9">
      <w:pPr>
        <w:spacing w:before="1" w:after="1"/>
        <w:jc w:val="center"/>
        <w:rPr>
          <w:rFonts w:ascii="Times New Roman" w:hAnsi="Times New Roman"/>
          <w:b/>
          <w:sz w:val="24"/>
          <w:szCs w:val="24"/>
        </w:rPr>
      </w:pPr>
      <w:r w:rsidRPr="00DB3EB4">
        <w:rPr>
          <w:rFonts w:ascii="Times New Roman" w:hAnsi="Times New Roman"/>
          <w:b/>
          <w:sz w:val="24"/>
          <w:szCs w:val="24"/>
        </w:rPr>
        <w:t>ROMÂNIA</w:t>
      </w:r>
    </w:p>
    <w:p w14:paraId="6FF5C7F5" w14:textId="77777777" w:rsidR="00FD2DC9" w:rsidRPr="00DB3EB4" w:rsidRDefault="00FD2DC9" w:rsidP="00FD2DC9">
      <w:pPr>
        <w:spacing w:before="1" w:after="1"/>
        <w:jc w:val="center"/>
        <w:rPr>
          <w:rFonts w:ascii="Times New Roman" w:hAnsi="Times New Roman"/>
          <w:b/>
          <w:sz w:val="24"/>
          <w:szCs w:val="24"/>
        </w:rPr>
      </w:pPr>
      <w:r w:rsidRPr="00DB3EB4">
        <w:rPr>
          <w:rFonts w:ascii="Times New Roman" w:hAnsi="Times New Roman"/>
          <w:b/>
          <w:sz w:val="24"/>
          <w:szCs w:val="24"/>
        </w:rPr>
        <w:t>JUDEŢUL BRAŞOV</w:t>
      </w:r>
    </w:p>
    <w:p w14:paraId="4304E2E3" w14:textId="77777777" w:rsidR="00FD2DC9" w:rsidRPr="00DB3EB4" w:rsidRDefault="00FD2DC9" w:rsidP="00FD2DC9">
      <w:pPr>
        <w:spacing w:before="1" w:after="1"/>
        <w:jc w:val="center"/>
        <w:rPr>
          <w:rFonts w:ascii="Times New Roman" w:hAnsi="Times New Roman"/>
          <w:b/>
          <w:sz w:val="24"/>
          <w:szCs w:val="24"/>
        </w:rPr>
      </w:pPr>
      <w:r w:rsidRPr="00DB3EB4">
        <w:rPr>
          <w:rFonts w:ascii="Times New Roman" w:hAnsi="Times New Roman"/>
          <w:b/>
          <w:sz w:val="24"/>
          <w:szCs w:val="24"/>
        </w:rPr>
        <w:t>CONSILIUL LOCAL ŞINCA</w:t>
      </w:r>
    </w:p>
    <w:p w14:paraId="2D80F30F" w14:textId="77777777" w:rsidR="00FD2DC9" w:rsidRPr="00DB3EB4" w:rsidRDefault="00FD2DC9" w:rsidP="00FD2DC9">
      <w:pPr>
        <w:spacing w:before="1" w:after="1"/>
        <w:jc w:val="center"/>
        <w:rPr>
          <w:rFonts w:ascii="Times New Roman" w:hAnsi="Times New Roman"/>
          <w:sz w:val="24"/>
          <w:szCs w:val="24"/>
        </w:rPr>
      </w:pPr>
      <w:r w:rsidRPr="00DB3EB4">
        <w:rPr>
          <w:rFonts w:ascii="Times New Roman" w:hAnsi="Times New Roman"/>
          <w:sz w:val="24"/>
          <w:szCs w:val="24"/>
        </w:rPr>
        <w:t xml:space="preserve">Localitatea Şinca Veche, nr.314, jud.Braşov  </w:t>
      </w:r>
    </w:p>
    <w:p w14:paraId="46F9630F" w14:textId="77777777" w:rsidR="00FD2DC9" w:rsidRPr="00DB3EB4" w:rsidRDefault="00FD2DC9" w:rsidP="00FD2DC9">
      <w:pPr>
        <w:spacing w:before="1" w:after="1"/>
        <w:jc w:val="center"/>
        <w:rPr>
          <w:rFonts w:ascii="Times New Roman" w:hAnsi="Times New Roman"/>
          <w:sz w:val="24"/>
          <w:szCs w:val="24"/>
        </w:rPr>
      </w:pPr>
      <w:r w:rsidRPr="00DB3EB4">
        <w:rPr>
          <w:rFonts w:ascii="Times New Roman" w:hAnsi="Times New Roman"/>
          <w:sz w:val="24"/>
          <w:szCs w:val="24"/>
        </w:rPr>
        <w:t xml:space="preserve">Tel/fax: +(40)-0268/245301, e-mail: </w:t>
      </w:r>
      <w:hyperlink r:id="rId5" w:history="1">
        <w:r w:rsidRPr="00DB3EB4">
          <w:rPr>
            <w:rStyle w:val="Hyperlink"/>
            <w:rFonts w:ascii="Times New Roman" w:hAnsi="Times New Roman"/>
            <w:sz w:val="24"/>
            <w:szCs w:val="24"/>
          </w:rPr>
          <w:t>primaria_sinca@yahoo.com</w:t>
        </w:r>
      </w:hyperlink>
    </w:p>
    <w:p w14:paraId="02640C49" w14:textId="58F39993" w:rsidR="0088356C" w:rsidRDefault="0088356C" w:rsidP="0088356C">
      <w:pPr>
        <w:spacing w:after="0"/>
        <w:jc w:val="center"/>
        <w:rPr>
          <w:rFonts w:ascii="Times New Roman" w:hAnsi="Times New Roman"/>
          <w:b/>
          <w:sz w:val="24"/>
          <w:szCs w:val="24"/>
          <w:u w:val="single"/>
        </w:rPr>
      </w:pPr>
      <w:r w:rsidRPr="00DB3EB4">
        <w:rPr>
          <w:rFonts w:ascii="Times New Roman" w:hAnsi="Times New Roman"/>
          <w:noProof/>
          <w:sz w:val="24"/>
          <w:szCs w:val="24"/>
        </w:rPr>
        <mc:AlternateContent>
          <mc:Choice Requires="wps">
            <w:drawing>
              <wp:anchor distT="4294967294" distB="4294967294" distL="114300" distR="114300" simplePos="0" relativeHeight="251659264" behindDoc="0" locked="0" layoutInCell="1" allowOverlap="1" wp14:anchorId="04FCB4EE" wp14:editId="1E358301">
                <wp:simplePos x="0" y="0"/>
                <wp:positionH relativeFrom="column">
                  <wp:posOffset>0</wp:posOffset>
                </wp:positionH>
                <wp:positionV relativeFrom="paragraph">
                  <wp:posOffset>54552</wp:posOffset>
                </wp:positionV>
                <wp:extent cx="6172200" cy="0"/>
                <wp:effectExtent l="0" t="19050" r="19050" b="19050"/>
                <wp:wrapNone/>
                <wp:docPr id="1838107842"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FAEE70" id="Conector drept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3pt" to="48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" strokeweight="3pt">
                <v:stroke linestyle="thinThin"/>
              </v:line>
            </w:pict>
          </mc:Fallback>
        </mc:AlternateContent>
      </w:r>
    </w:p>
    <w:p w14:paraId="066842D4" w14:textId="0557167A" w:rsidR="0088356C" w:rsidRDefault="0088356C" w:rsidP="0088356C">
      <w:pPr>
        <w:spacing w:after="0"/>
        <w:rPr>
          <w:rFonts w:ascii="Times New Roman" w:hAnsi="Times New Roman"/>
          <w:b/>
          <w:sz w:val="24"/>
          <w:szCs w:val="24"/>
          <w:u w:val="single"/>
        </w:rPr>
      </w:pPr>
      <w:r>
        <w:rPr>
          <w:rFonts w:ascii="Times New Roman" w:hAnsi="Times New Roman"/>
          <w:b/>
          <w:sz w:val="24"/>
          <w:szCs w:val="24"/>
          <w:u w:val="single"/>
        </w:rPr>
        <w:t>Nr. 4 / 09.01.2024</w:t>
      </w:r>
    </w:p>
    <w:p w14:paraId="685A23C4" w14:textId="771BF3E3" w:rsidR="00FD2DC9" w:rsidRPr="00DB3EB4" w:rsidRDefault="00FD2DC9" w:rsidP="0088356C">
      <w:pPr>
        <w:spacing w:after="0"/>
        <w:jc w:val="center"/>
        <w:rPr>
          <w:rFonts w:ascii="Times New Roman" w:hAnsi="Times New Roman"/>
          <w:b/>
          <w:sz w:val="24"/>
          <w:szCs w:val="24"/>
          <w:u w:val="single"/>
        </w:rPr>
      </w:pPr>
      <w:r w:rsidRPr="00DB3EB4">
        <w:rPr>
          <w:rFonts w:ascii="Times New Roman" w:hAnsi="Times New Roman"/>
          <w:b/>
          <w:sz w:val="24"/>
          <w:szCs w:val="24"/>
          <w:u w:val="single"/>
        </w:rPr>
        <w:t>PROIECT DE HOTARARE</w:t>
      </w:r>
    </w:p>
    <w:bookmarkEnd w:id="0"/>
    <w:p w14:paraId="651B16EE" w14:textId="77777777" w:rsidR="00FD2DC9" w:rsidRPr="00DB3EB4" w:rsidRDefault="00FD2DC9" w:rsidP="0088356C">
      <w:pPr>
        <w:pStyle w:val="Frspaiere"/>
        <w:jc w:val="center"/>
        <w:rPr>
          <w:rFonts w:ascii="Times New Roman" w:hAnsi="Times New Roman"/>
          <w:b/>
          <w:bCs/>
          <w:sz w:val="24"/>
          <w:szCs w:val="24"/>
        </w:rPr>
      </w:pPr>
      <w:r w:rsidRPr="00DB3EB4">
        <w:rPr>
          <w:rFonts w:ascii="Times New Roman" w:hAnsi="Times New Roman"/>
          <w:b/>
          <w:bCs/>
          <w:sz w:val="24"/>
          <w:szCs w:val="24"/>
        </w:rPr>
        <w:t xml:space="preserve">privind aprobarea prelungirii, prin act adițional a contractului de închiriere nr. </w:t>
      </w:r>
      <w:r>
        <w:rPr>
          <w:rFonts w:ascii="Times New Roman" w:hAnsi="Times New Roman"/>
          <w:b/>
          <w:bCs/>
          <w:sz w:val="24"/>
          <w:szCs w:val="24"/>
        </w:rPr>
        <w:t>10</w:t>
      </w:r>
      <w:r w:rsidRPr="00DB3EB4">
        <w:rPr>
          <w:rFonts w:ascii="Times New Roman" w:hAnsi="Times New Roman"/>
          <w:b/>
          <w:bCs/>
          <w:sz w:val="24"/>
          <w:szCs w:val="24"/>
        </w:rPr>
        <w:t xml:space="preserve">/27.03.2019 încheiat între Comuna Sinca și </w:t>
      </w:r>
      <w:r>
        <w:rPr>
          <w:rFonts w:ascii="Times New Roman" w:hAnsi="Times New Roman"/>
          <w:b/>
          <w:bCs/>
          <w:sz w:val="24"/>
          <w:szCs w:val="24"/>
        </w:rPr>
        <w:t>B.I.N. Filip Valentina</w:t>
      </w:r>
      <w:r w:rsidRPr="00DB3EB4">
        <w:rPr>
          <w:rFonts w:ascii="Times New Roman" w:hAnsi="Times New Roman"/>
          <w:b/>
          <w:bCs/>
          <w:sz w:val="24"/>
          <w:szCs w:val="24"/>
        </w:rPr>
        <w:t xml:space="preserve"> </w:t>
      </w:r>
    </w:p>
    <w:p w14:paraId="5B4B848C" w14:textId="77777777" w:rsidR="00FD2DC9" w:rsidRPr="00DB3EB4" w:rsidRDefault="00FD2DC9" w:rsidP="00FD2DC9">
      <w:pPr>
        <w:pStyle w:val="Frspaiere"/>
        <w:jc w:val="both"/>
        <w:rPr>
          <w:rFonts w:ascii="Times New Roman" w:hAnsi="Times New Roman"/>
          <w:sz w:val="24"/>
          <w:szCs w:val="24"/>
        </w:rPr>
      </w:pPr>
    </w:p>
    <w:p w14:paraId="7B28D1C3" w14:textId="77777777" w:rsidR="00FD2DC9" w:rsidRPr="00DB3EB4" w:rsidRDefault="00FD2DC9" w:rsidP="00FD2DC9">
      <w:pPr>
        <w:pStyle w:val="Corptext2"/>
        <w:ind w:firstLine="708"/>
        <w:rPr>
          <w:sz w:val="24"/>
          <w:szCs w:val="24"/>
          <w:lang w:val="it-IT"/>
        </w:rPr>
      </w:pPr>
      <w:r w:rsidRPr="00DB3EB4">
        <w:rPr>
          <w:sz w:val="24"/>
          <w:szCs w:val="24"/>
        </w:rPr>
        <w:t>Consiliul local al comunei Sinca, întrunit în şedinţă ordinara, la data de 16.02.2024</w:t>
      </w:r>
      <w:r w:rsidRPr="00DB3EB4">
        <w:rPr>
          <w:sz w:val="24"/>
          <w:szCs w:val="24"/>
          <w:lang w:val="it-IT"/>
        </w:rPr>
        <w:t>;</w:t>
      </w:r>
    </w:p>
    <w:p w14:paraId="68041D0C" w14:textId="77777777" w:rsidR="00FD2DC9" w:rsidRPr="00DB3EB4" w:rsidRDefault="00FD2DC9" w:rsidP="00FD2DC9">
      <w:pPr>
        <w:pStyle w:val="Frspaiere"/>
        <w:jc w:val="both"/>
        <w:rPr>
          <w:rFonts w:ascii="Times New Roman" w:hAnsi="Times New Roman"/>
          <w:sz w:val="24"/>
          <w:szCs w:val="24"/>
        </w:rPr>
      </w:pPr>
      <w:r w:rsidRPr="00DB3EB4">
        <w:rPr>
          <w:rFonts w:ascii="Times New Roman" w:hAnsi="Times New Roman"/>
          <w:sz w:val="24"/>
          <w:szCs w:val="24"/>
        </w:rPr>
        <w:t xml:space="preserve">           </w:t>
      </w:r>
      <w:r w:rsidRPr="000019B7">
        <w:rPr>
          <w:rFonts w:ascii="Times New Roman" w:hAnsi="Times New Roman"/>
          <w:sz w:val="24"/>
          <w:szCs w:val="24"/>
        </w:rPr>
        <w:t xml:space="preserve">Având în vedere </w:t>
      </w:r>
      <w:r w:rsidRPr="000019B7">
        <w:rPr>
          <w:rFonts w:ascii="Times New Roman" w:hAnsi="Times New Roman"/>
          <w:sz w:val="24"/>
          <w:szCs w:val="24"/>
          <w:lang w:val="it-IT"/>
        </w:rPr>
        <w:t>referatul de aprobare</w:t>
      </w:r>
      <w:r w:rsidRPr="000019B7">
        <w:rPr>
          <w:rFonts w:ascii="Times New Roman" w:hAnsi="Times New Roman"/>
          <w:sz w:val="24"/>
          <w:szCs w:val="24"/>
        </w:rPr>
        <w:t xml:space="preserve"> nr. 63/05.01.2024 a primarului comunei, </w:t>
      </w:r>
      <w:r w:rsidRPr="000019B7">
        <w:rPr>
          <w:rFonts w:ascii="Times New Roman" w:hAnsi="Times New Roman"/>
          <w:sz w:val="24"/>
          <w:szCs w:val="24"/>
          <w:lang w:val="it-IT"/>
        </w:rPr>
        <w:t xml:space="preserve">raportul de specialitate </w:t>
      </w:r>
      <w:r w:rsidRPr="000019B7">
        <w:rPr>
          <w:rFonts w:ascii="Times New Roman" w:hAnsi="Times New Roman"/>
          <w:sz w:val="24"/>
          <w:szCs w:val="24"/>
        </w:rPr>
        <w:t xml:space="preserve">al compartimentului financiar contabil nr. 120/09.01.2024 prin care se propune consiliului local aprobarea prelungirii prin act adițional a contractului de închiriere nr. 10/27.03.2019 încheiat între Comuna Sinca și B.I.N. Filip Valentina, unica solicitare inregistrata sub nr. 60/05.01.2024 </w:t>
      </w:r>
      <w:r w:rsidRPr="00DD196B">
        <w:rPr>
          <w:rFonts w:ascii="Times New Roman" w:hAnsi="Times New Roman"/>
          <w:sz w:val="24"/>
          <w:szCs w:val="24"/>
        </w:rPr>
        <w:t xml:space="preserve">privind prelungirea inchirierii spatiului situat in </w:t>
      </w:r>
      <w:r w:rsidRPr="00DD196B">
        <w:rPr>
          <w:rFonts w:ascii="Times New Roman" w:hAnsi="Times New Roman"/>
          <w:sz w:val="24"/>
          <w:szCs w:val="24"/>
          <w:lang w:val="it-IT"/>
        </w:rPr>
        <w:t>Comuna Sinca</w:t>
      </w:r>
      <w:r w:rsidRPr="00DD196B">
        <w:rPr>
          <w:rFonts w:ascii="Times New Roman" w:hAnsi="Times New Roman"/>
          <w:sz w:val="24"/>
          <w:szCs w:val="24"/>
        </w:rPr>
        <w:t>, sat Sinca Veche, nr. 111 (Spatiu A) –unde in prezent isi desfasoara activitatea  B.I.N. Filip Valentina precum si contractul de închiriere nr. 10/27.03.2019 încheiat între Comuna Sinca și B.I.N. Filip Valentina</w:t>
      </w:r>
      <w:r w:rsidRPr="00DB3EB4">
        <w:rPr>
          <w:rFonts w:ascii="Times New Roman" w:hAnsi="Times New Roman"/>
          <w:b/>
          <w:bCs/>
          <w:sz w:val="24"/>
          <w:szCs w:val="24"/>
        </w:rPr>
        <w:t xml:space="preserve"> </w:t>
      </w:r>
      <w:r w:rsidRPr="00DB3EB4">
        <w:rPr>
          <w:rFonts w:ascii="Times New Roman" w:hAnsi="Times New Roman"/>
          <w:sz w:val="24"/>
          <w:szCs w:val="24"/>
        </w:rPr>
        <w:t>cu o valabilitate de 5 ani, începând cu data de 27.03.20019;</w:t>
      </w:r>
    </w:p>
    <w:p w14:paraId="00DB5544" w14:textId="77777777" w:rsidR="00FD2DC9" w:rsidRPr="00DB3EB4" w:rsidRDefault="00FD2DC9" w:rsidP="00FD2DC9">
      <w:pPr>
        <w:autoSpaceDE w:val="0"/>
        <w:autoSpaceDN w:val="0"/>
        <w:adjustRightInd w:val="0"/>
        <w:spacing w:after="0" w:line="240" w:lineRule="auto"/>
        <w:jc w:val="both"/>
        <w:rPr>
          <w:rFonts w:ascii="Times New Roman" w:hAnsi="Times New Roman"/>
          <w:sz w:val="24"/>
          <w:szCs w:val="24"/>
        </w:rPr>
      </w:pPr>
      <w:r w:rsidRPr="00DB3EB4">
        <w:rPr>
          <w:rFonts w:ascii="Times New Roman" w:hAnsi="Times New Roman"/>
          <w:sz w:val="24"/>
          <w:szCs w:val="24"/>
        </w:rPr>
        <w:t xml:space="preserve">          Luand act de prevederile art. 108, lit. c), art. 129, alin. (2), lit. c), art. 129, alin. (6), lit. b), art. 287, lit. b), art. 297, lit. c), art. 332-348, art. 354-355 și art. 362, alin. (3) din O.U.G. nr. 57/2019 privind Codul administrativ, cu modificările și completările ulterioare; </w:t>
      </w:r>
    </w:p>
    <w:p w14:paraId="7962C780" w14:textId="77777777" w:rsidR="00FD2DC9" w:rsidRPr="00DB3EB4" w:rsidRDefault="00FD2DC9" w:rsidP="00FD2DC9">
      <w:pPr>
        <w:pStyle w:val="Frspaiere"/>
        <w:ind w:firstLine="720"/>
        <w:jc w:val="both"/>
        <w:rPr>
          <w:rFonts w:ascii="Times New Roman" w:hAnsi="Times New Roman"/>
          <w:sz w:val="24"/>
          <w:szCs w:val="24"/>
        </w:rPr>
      </w:pPr>
      <w:r w:rsidRPr="00DB3EB4">
        <w:rPr>
          <w:rFonts w:ascii="Times New Roman" w:hAnsi="Times New Roman"/>
          <w:sz w:val="24"/>
          <w:szCs w:val="24"/>
        </w:rPr>
        <w:t xml:space="preserve">În temeiul prevederilor art. 87, alin. (1), alin. (5),  art. 110, alin. (1), art. 129, alin. (1), alin. (2), lit. c), coroborat cu alin. (6), lit. b), art. 134, alin. (1), lit. a) și alin. (3), lit. a), art. 139, alin. (1), art. 139, alin. (3), lit. g), art. 196, alin. (1), lit. a) și art. 197, alin. (1), alin. (2) si alin. (4) din O.U.G. nr. 57/2019 privind Codul administrativ, cu modificările și completările ulterioare. </w:t>
      </w:r>
    </w:p>
    <w:p w14:paraId="5D8C6360" w14:textId="77777777" w:rsidR="00FD2DC9" w:rsidRPr="00DB3EB4" w:rsidRDefault="00FD2DC9" w:rsidP="00FD2DC9">
      <w:pPr>
        <w:pStyle w:val="Frspaiere"/>
        <w:jc w:val="both"/>
        <w:rPr>
          <w:rFonts w:ascii="Times New Roman" w:hAnsi="Times New Roman"/>
          <w:sz w:val="24"/>
          <w:szCs w:val="24"/>
        </w:rPr>
      </w:pPr>
    </w:p>
    <w:p w14:paraId="6DCD3237" w14:textId="77777777" w:rsidR="00FD2DC9" w:rsidRPr="00DB3EB4" w:rsidRDefault="00FD2DC9" w:rsidP="00FD2DC9">
      <w:pPr>
        <w:pStyle w:val="Frspaiere"/>
        <w:ind w:left="3600" w:firstLine="720"/>
        <w:jc w:val="both"/>
        <w:rPr>
          <w:rFonts w:ascii="Times New Roman" w:hAnsi="Times New Roman"/>
          <w:sz w:val="24"/>
          <w:szCs w:val="24"/>
        </w:rPr>
      </w:pPr>
      <w:r w:rsidRPr="00DB3EB4">
        <w:rPr>
          <w:rFonts w:ascii="Times New Roman" w:hAnsi="Times New Roman"/>
          <w:sz w:val="24"/>
          <w:szCs w:val="24"/>
        </w:rPr>
        <w:t>HOTĂRĂȘTE :</w:t>
      </w:r>
    </w:p>
    <w:p w14:paraId="740C47BC" w14:textId="77777777" w:rsidR="00FD2DC9" w:rsidRPr="00DB3EB4" w:rsidRDefault="00FD2DC9" w:rsidP="00FD2DC9">
      <w:pPr>
        <w:pStyle w:val="Frspaiere"/>
        <w:ind w:left="3600" w:firstLine="720"/>
        <w:jc w:val="both"/>
        <w:rPr>
          <w:rFonts w:ascii="Times New Roman" w:hAnsi="Times New Roman"/>
          <w:sz w:val="24"/>
          <w:szCs w:val="24"/>
        </w:rPr>
      </w:pPr>
      <w:bookmarkStart w:id="1" w:name="_Hlk158652972"/>
    </w:p>
    <w:p w14:paraId="1628FCE6" w14:textId="77777777" w:rsidR="00FD2DC9" w:rsidRPr="00DB3EB4" w:rsidRDefault="00FD2DC9" w:rsidP="00FD2DC9">
      <w:pPr>
        <w:pStyle w:val="Frspaiere"/>
        <w:jc w:val="both"/>
        <w:rPr>
          <w:rFonts w:ascii="Times New Roman" w:hAnsi="Times New Roman"/>
          <w:sz w:val="24"/>
          <w:szCs w:val="24"/>
        </w:rPr>
      </w:pPr>
      <w:r w:rsidRPr="00DB3EB4">
        <w:rPr>
          <w:rFonts w:ascii="Times New Roman" w:hAnsi="Times New Roman"/>
          <w:sz w:val="24"/>
          <w:szCs w:val="24"/>
        </w:rPr>
        <w:t xml:space="preserve">              </w:t>
      </w:r>
      <w:r w:rsidRPr="00DB3EB4">
        <w:rPr>
          <w:rFonts w:ascii="Times New Roman" w:hAnsi="Times New Roman"/>
          <w:b/>
          <w:bCs/>
          <w:sz w:val="24"/>
          <w:szCs w:val="24"/>
        </w:rPr>
        <w:t>Art. 1. (1)</w:t>
      </w:r>
      <w:r w:rsidRPr="00DB3EB4">
        <w:rPr>
          <w:rFonts w:ascii="Times New Roman" w:hAnsi="Times New Roman"/>
          <w:sz w:val="24"/>
          <w:szCs w:val="24"/>
        </w:rPr>
        <w:t xml:space="preserve"> Se aprobă prelungirea contractului de închiriere nr. </w:t>
      </w:r>
      <w:r>
        <w:rPr>
          <w:rFonts w:ascii="Times New Roman" w:hAnsi="Times New Roman"/>
          <w:sz w:val="24"/>
          <w:szCs w:val="24"/>
        </w:rPr>
        <w:t>10</w:t>
      </w:r>
      <w:r w:rsidRPr="00DB3EB4">
        <w:rPr>
          <w:rFonts w:ascii="Times New Roman" w:hAnsi="Times New Roman"/>
          <w:sz w:val="24"/>
          <w:szCs w:val="24"/>
        </w:rPr>
        <w:t xml:space="preserve">/27.03.2019 încheiat între Comuna Sinca și </w:t>
      </w:r>
      <w:r w:rsidRPr="0089322D">
        <w:rPr>
          <w:rFonts w:ascii="Times New Roman" w:hAnsi="Times New Roman"/>
          <w:sz w:val="24"/>
          <w:szCs w:val="24"/>
        </w:rPr>
        <w:t>B.I.N. Filip Valentina</w:t>
      </w:r>
      <w:r w:rsidRPr="00DB3EB4">
        <w:rPr>
          <w:rFonts w:ascii="Times New Roman" w:hAnsi="Times New Roman"/>
          <w:sz w:val="24"/>
          <w:szCs w:val="24"/>
        </w:rPr>
        <w:t xml:space="preserve">, prin act aditional pe o perioadă de 5 ani. </w:t>
      </w:r>
    </w:p>
    <w:p w14:paraId="3D7AB1F0" w14:textId="77777777" w:rsidR="00FD2DC9" w:rsidRPr="00DB3EB4" w:rsidRDefault="00FD2DC9" w:rsidP="00FD2DC9">
      <w:pPr>
        <w:pStyle w:val="Frspaiere"/>
        <w:jc w:val="both"/>
        <w:rPr>
          <w:rFonts w:ascii="Times New Roman" w:hAnsi="Times New Roman"/>
          <w:sz w:val="24"/>
          <w:szCs w:val="24"/>
        </w:rPr>
      </w:pPr>
      <w:r>
        <w:rPr>
          <w:rFonts w:ascii="Times New Roman" w:hAnsi="Times New Roman"/>
          <w:b/>
          <w:bCs/>
          <w:sz w:val="24"/>
          <w:szCs w:val="24"/>
        </w:rPr>
        <w:t xml:space="preserve">           </w:t>
      </w:r>
      <w:r w:rsidRPr="00DB3EB4">
        <w:rPr>
          <w:rFonts w:ascii="Times New Roman" w:hAnsi="Times New Roman"/>
          <w:b/>
          <w:bCs/>
          <w:sz w:val="24"/>
          <w:szCs w:val="24"/>
        </w:rPr>
        <w:t xml:space="preserve">              (</w:t>
      </w:r>
      <w:r>
        <w:rPr>
          <w:rFonts w:ascii="Times New Roman" w:hAnsi="Times New Roman"/>
          <w:b/>
          <w:bCs/>
          <w:sz w:val="24"/>
          <w:szCs w:val="24"/>
        </w:rPr>
        <w:t>2</w:t>
      </w:r>
      <w:r w:rsidRPr="00DB3EB4">
        <w:rPr>
          <w:rFonts w:ascii="Times New Roman" w:hAnsi="Times New Roman"/>
          <w:b/>
          <w:bCs/>
          <w:sz w:val="24"/>
          <w:szCs w:val="24"/>
        </w:rPr>
        <w:t>)</w:t>
      </w:r>
      <w:r w:rsidRPr="00DB3EB4">
        <w:rPr>
          <w:rFonts w:ascii="Times New Roman" w:hAnsi="Times New Roman"/>
          <w:sz w:val="24"/>
          <w:szCs w:val="24"/>
        </w:rPr>
        <w:t xml:space="preserve"> Actul adiţional este anexă la contractul de închiriere nr. </w:t>
      </w:r>
      <w:r>
        <w:rPr>
          <w:rFonts w:ascii="Times New Roman" w:hAnsi="Times New Roman"/>
          <w:sz w:val="24"/>
          <w:szCs w:val="24"/>
        </w:rPr>
        <w:t>10</w:t>
      </w:r>
      <w:r w:rsidRPr="00DB3EB4">
        <w:rPr>
          <w:rFonts w:ascii="Times New Roman" w:hAnsi="Times New Roman"/>
          <w:sz w:val="24"/>
          <w:szCs w:val="24"/>
        </w:rPr>
        <w:t xml:space="preserve">/27.03.2019 încheiat între Comuna Sinca și </w:t>
      </w:r>
      <w:r w:rsidRPr="0089322D">
        <w:rPr>
          <w:rFonts w:ascii="Times New Roman" w:hAnsi="Times New Roman"/>
          <w:sz w:val="24"/>
          <w:szCs w:val="24"/>
        </w:rPr>
        <w:t>B.I.N. Filip Valentina</w:t>
      </w:r>
      <w:r w:rsidRPr="00DB3EB4">
        <w:rPr>
          <w:rFonts w:ascii="Times New Roman" w:hAnsi="Times New Roman"/>
          <w:sz w:val="24"/>
          <w:szCs w:val="24"/>
        </w:rPr>
        <w:t xml:space="preserve">. </w:t>
      </w:r>
    </w:p>
    <w:p w14:paraId="27090860" w14:textId="77777777" w:rsidR="00FD2DC9" w:rsidRPr="00DB3EB4" w:rsidRDefault="00FD2DC9" w:rsidP="00FD2DC9">
      <w:pPr>
        <w:pStyle w:val="Frspaiere"/>
        <w:jc w:val="both"/>
        <w:rPr>
          <w:rFonts w:ascii="Times New Roman" w:hAnsi="Times New Roman"/>
          <w:sz w:val="24"/>
          <w:szCs w:val="24"/>
        </w:rPr>
      </w:pPr>
      <w:r w:rsidRPr="00DB3EB4">
        <w:rPr>
          <w:rFonts w:ascii="Times New Roman" w:hAnsi="Times New Roman"/>
          <w:b/>
          <w:bCs/>
          <w:sz w:val="24"/>
          <w:szCs w:val="24"/>
        </w:rPr>
        <w:t xml:space="preserve">              Art. 2.</w:t>
      </w:r>
      <w:r w:rsidRPr="00DB3EB4">
        <w:rPr>
          <w:rFonts w:ascii="Times New Roman" w:hAnsi="Times New Roman"/>
          <w:sz w:val="24"/>
          <w:szCs w:val="24"/>
        </w:rPr>
        <w:t xml:space="preserve">, Dacă nici una dintre părţi nu denunţă contractul de închiriere </w:t>
      </w:r>
      <w:r>
        <w:rPr>
          <w:rFonts w:ascii="Times New Roman" w:hAnsi="Times New Roman"/>
          <w:sz w:val="24"/>
          <w:szCs w:val="24"/>
        </w:rPr>
        <w:t>10</w:t>
      </w:r>
      <w:r w:rsidRPr="00DB3EB4">
        <w:rPr>
          <w:rFonts w:ascii="Times New Roman" w:hAnsi="Times New Roman"/>
          <w:sz w:val="24"/>
          <w:szCs w:val="24"/>
        </w:rPr>
        <w:t xml:space="preserve">/27.03.2019 încheiat între Comuna Sinca și </w:t>
      </w:r>
      <w:r w:rsidRPr="0089322D">
        <w:rPr>
          <w:rFonts w:ascii="Times New Roman" w:hAnsi="Times New Roman"/>
          <w:sz w:val="24"/>
          <w:szCs w:val="24"/>
        </w:rPr>
        <w:t>B.I.N. Filip Valentina</w:t>
      </w:r>
      <w:r w:rsidRPr="00DB3EB4">
        <w:rPr>
          <w:rFonts w:ascii="Times New Roman" w:hAnsi="Times New Roman"/>
          <w:sz w:val="24"/>
          <w:szCs w:val="24"/>
        </w:rPr>
        <w:t xml:space="preserve"> cu 30 de zile înainte de expirarea perioadei pentru care a fost prelungit, valabilitatea acestuia se prelungeşte de drept pentru fiecare an in care nu s-a solicitat in mod expres  rezilierea.</w:t>
      </w:r>
    </w:p>
    <w:p w14:paraId="20930998" w14:textId="77777777" w:rsidR="00FD2DC9" w:rsidRPr="00DB3EB4" w:rsidRDefault="00FD2DC9" w:rsidP="00FD2DC9">
      <w:pPr>
        <w:pStyle w:val="Frspaiere"/>
        <w:jc w:val="both"/>
        <w:rPr>
          <w:rFonts w:ascii="Times New Roman" w:hAnsi="Times New Roman"/>
          <w:sz w:val="24"/>
          <w:szCs w:val="24"/>
        </w:rPr>
      </w:pPr>
      <w:r w:rsidRPr="00DB3EB4">
        <w:rPr>
          <w:rFonts w:ascii="Times New Roman" w:hAnsi="Times New Roman"/>
          <w:b/>
          <w:bCs/>
          <w:sz w:val="24"/>
          <w:szCs w:val="24"/>
        </w:rPr>
        <w:t xml:space="preserve">              Art. 3.</w:t>
      </w:r>
      <w:r w:rsidRPr="00DB3EB4">
        <w:rPr>
          <w:rFonts w:ascii="Times New Roman" w:hAnsi="Times New Roman"/>
          <w:sz w:val="24"/>
          <w:szCs w:val="24"/>
        </w:rPr>
        <w:t xml:space="preserve"> Cu ducerea la îndeplinire a prezentei hotărâri se va încredinţa primarul Comunei Sinca, care este împuternicit de către Consiliul Local al Comunei Sinca să semneze actul adiţional.</w:t>
      </w:r>
    </w:p>
    <w:p w14:paraId="43E3C0F8" w14:textId="77777777" w:rsidR="00FD2DC9" w:rsidRPr="00DB3EB4" w:rsidRDefault="00FD2DC9" w:rsidP="00FD2DC9">
      <w:pPr>
        <w:pStyle w:val="Frspaiere"/>
        <w:jc w:val="both"/>
        <w:rPr>
          <w:rFonts w:ascii="Times New Roman" w:hAnsi="Times New Roman"/>
          <w:sz w:val="24"/>
          <w:szCs w:val="24"/>
        </w:rPr>
      </w:pPr>
    </w:p>
    <w:bookmarkEnd w:id="1"/>
    <w:p w14:paraId="136EBF24" w14:textId="77777777" w:rsidR="00FD2DC9" w:rsidRPr="00DB3EB4" w:rsidRDefault="00FD2DC9" w:rsidP="00FD2DC9">
      <w:pPr>
        <w:spacing w:before="1" w:after="1"/>
        <w:rPr>
          <w:rFonts w:ascii="Times New Roman" w:hAnsi="Times New Roman"/>
          <w:b/>
          <w:sz w:val="24"/>
          <w:szCs w:val="24"/>
          <w:lang w:val="it-IT"/>
        </w:rPr>
      </w:pPr>
      <w:r w:rsidRPr="00DB3EB4">
        <w:rPr>
          <w:rFonts w:ascii="Times New Roman" w:hAnsi="Times New Roman"/>
          <w:b/>
          <w:sz w:val="24"/>
          <w:szCs w:val="24"/>
          <w:lang w:val="it-IT"/>
        </w:rPr>
        <w:t xml:space="preserve">                         INIŢIATOR                                                  </w:t>
      </w:r>
    </w:p>
    <w:p w14:paraId="1AA781C7" w14:textId="73AEEB67" w:rsidR="00FD2DC9" w:rsidRPr="00DB3EB4" w:rsidRDefault="00FD2DC9" w:rsidP="00FD2DC9">
      <w:pPr>
        <w:pStyle w:val="Titlu2"/>
        <w:spacing w:before="1" w:after="1"/>
        <w:rPr>
          <w:rFonts w:ascii="Times New Roman" w:hAnsi="Times New Roman" w:cs="Times New Roman"/>
          <w:bCs w:val="0"/>
          <w:i w:val="0"/>
          <w:iCs w:val="0"/>
          <w:sz w:val="24"/>
          <w:szCs w:val="24"/>
        </w:rPr>
      </w:pPr>
      <w:r w:rsidRPr="00DB3EB4">
        <w:rPr>
          <w:rFonts w:ascii="Times New Roman" w:hAnsi="Times New Roman" w:cs="Times New Roman"/>
          <w:i w:val="0"/>
          <w:iCs w:val="0"/>
          <w:sz w:val="24"/>
          <w:szCs w:val="24"/>
        </w:rPr>
        <w:t xml:space="preserve">                          PRIMAR                                      </w:t>
      </w:r>
      <w:r w:rsidR="0088356C">
        <w:rPr>
          <w:rFonts w:ascii="Times New Roman" w:hAnsi="Times New Roman" w:cs="Times New Roman"/>
          <w:i w:val="0"/>
          <w:iCs w:val="0"/>
          <w:sz w:val="24"/>
          <w:szCs w:val="24"/>
        </w:rPr>
        <w:tab/>
      </w:r>
      <w:r w:rsidR="0088356C">
        <w:rPr>
          <w:rFonts w:ascii="Times New Roman" w:hAnsi="Times New Roman" w:cs="Times New Roman"/>
          <w:i w:val="0"/>
          <w:iCs w:val="0"/>
          <w:sz w:val="24"/>
          <w:szCs w:val="24"/>
        </w:rPr>
        <w:tab/>
      </w:r>
      <w:r w:rsidRPr="00DB3EB4">
        <w:rPr>
          <w:rFonts w:ascii="Times New Roman" w:hAnsi="Times New Roman" w:cs="Times New Roman"/>
          <w:i w:val="0"/>
          <w:iCs w:val="0"/>
          <w:sz w:val="24"/>
          <w:szCs w:val="24"/>
        </w:rPr>
        <w:t>SECRETAR GENERAL</w:t>
      </w:r>
    </w:p>
    <w:p w14:paraId="272A5D87" w14:textId="76AF1F33" w:rsidR="00FD2DC9" w:rsidRPr="00DB3EB4" w:rsidRDefault="00FD2DC9" w:rsidP="00FD2DC9">
      <w:pPr>
        <w:pStyle w:val="Titlu7"/>
        <w:spacing w:before="1" w:after="1"/>
        <w:rPr>
          <w:rFonts w:ascii="Times New Roman" w:hAnsi="Times New Roman" w:cs="Times New Roman"/>
          <w:b/>
          <w:i w:val="0"/>
          <w:iCs w:val="0"/>
          <w:color w:val="000000" w:themeColor="text1"/>
          <w:sz w:val="24"/>
          <w:szCs w:val="24"/>
        </w:rPr>
      </w:pPr>
      <w:r w:rsidRPr="00DB3EB4">
        <w:rPr>
          <w:rFonts w:ascii="Times New Roman" w:hAnsi="Times New Roman" w:cs="Times New Roman"/>
          <w:b/>
          <w:i w:val="0"/>
          <w:iCs w:val="0"/>
          <w:color w:val="000000" w:themeColor="text1"/>
          <w:sz w:val="24"/>
          <w:szCs w:val="24"/>
          <w:lang w:val="it-IT"/>
        </w:rPr>
        <w:t xml:space="preserve">                      BARLEZ VICTOR</w:t>
      </w:r>
      <w:r w:rsidRPr="00DB3EB4">
        <w:rPr>
          <w:rFonts w:ascii="Times New Roman" w:hAnsi="Times New Roman" w:cs="Times New Roman"/>
          <w:b/>
          <w:i w:val="0"/>
          <w:iCs w:val="0"/>
          <w:color w:val="000000" w:themeColor="text1"/>
          <w:sz w:val="24"/>
          <w:szCs w:val="24"/>
        </w:rPr>
        <w:t xml:space="preserve">                                  </w:t>
      </w:r>
      <w:r w:rsidR="0088356C">
        <w:rPr>
          <w:rFonts w:ascii="Times New Roman" w:hAnsi="Times New Roman" w:cs="Times New Roman"/>
          <w:b/>
          <w:i w:val="0"/>
          <w:iCs w:val="0"/>
          <w:color w:val="000000" w:themeColor="text1"/>
          <w:sz w:val="24"/>
          <w:szCs w:val="24"/>
        </w:rPr>
        <w:tab/>
      </w:r>
      <w:r w:rsidRPr="00DB3EB4">
        <w:rPr>
          <w:rFonts w:ascii="Times New Roman" w:hAnsi="Times New Roman" w:cs="Times New Roman"/>
          <w:b/>
          <w:i w:val="0"/>
          <w:iCs w:val="0"/>
          <w:color w:val="000000" w:themeColor="text1"/>
          <w:sz w:val="24"/>
          <w:szCs w:val="24"/>
        </w:rPr>
        <w:t>GALEA CRINA MARIA</w:t>
      </w:r>
    </w:p>
    <w:p w14:paraId="1F52BA4B" w14:textId="77777777" w:rsidR="00FD2DC9" w:rsidRPr="00DB3EB4" w:rsidRDefault="00FD2DC9" w:rsidP="00FD2DC9">
      <w:pPr>
        <w:pStyle w:val="Frspaiere"/>
        <w:jc w:val="center"/>
        <w:rPr>
          <w:rFonts w:ascii="Times New Roman" w:hAnsi="Times New Roman"/>
          <w:b/>
          <w:bCs/>
          <w:sz w:val="24"/>
          <w:szCs w:val="24"/>
        </w:rPr>
      </w:pPr>
    </w:p>
    <w:p w14:paraId="43C19634" w14:textId="77777777" w:rsidR="00FD2DC9" w:rsidRPr="00DB3EB4" w:rsidRDefault="00FD2DC9" w:rsidP="00FD2DC9">
      <w:pPr>
        <w:pStyle w:val="Frspaiere"/>
        <w:jc w:val="center"/>
        <w:rPr>
          <w:rFonts w:ascii="Times New Roman" w:hAnsi="Times New Roman"/>
          <w:b/>
          <w:bCs/>
          <w:sz w:val="24"/>
          <w:szCs w:val="24"/>
        </w:rPr>
      </w:pPr>
    </w:p>
    <w:p w14:paraId="74AC2340" w14:textId="77777777" w:rsidR="00FD2DC9" w:rsidRPr="00DB3EB4" w:rsidRDefault="00FD2DC9" w:rsidP="00FD2DC9">
      <w:pPr>
        <w:pStyle w:val="Frspaiere"/>
        <w:jc w:val="center"/>
        <w:rPr>
          <w:rFonts w:ascii="Times New Roman" w:hAnsi="Times New Roman"/>
          <w:b/>
          <w:bCs/>
          <w:sz w:val="24"/>
          <w:szCs w:val="24"/>
        </w:rPr>
      </w:pPr>
    </w:p>
    <w:p w14:paraId="0AD150B4" w14:textId="77777777" w:rsidR="00FD2DC9" w:rsidRPr="00DB3EB4" w:rsidRDefault="00FD2DC9" w:rsidP="00FD2DC9">
      <w:pPr>
        <w:pStyle w:val="Frspaiere"/>
        <w:jc w:val="center"/>
        <w:rPr>
          <w:rFonts w:ascii="Times New Roman" w:hAnsi="Times New Roman"/>
          <w:b/>
          <w:bCs/>
          <w:sz w:val="24"/>
          <w:szCs w:val="24"/>
        </w:rPr>
      </w:pPr>
    </w:p>
    <w:p w14:paraId="1B11C603" w14:textId="77777777" w:rsidR="00FD2DC9" w:rsidRPr="00DB3EB4" w:rsidRDefault="00FD2DC9" w:rsidP="00FD2DC9">
      <w:pPr>
        <w:pStyle w:val="Frspaiere"/>
        <w:jc w:val="center"/>
        <w:rPr>
          <w:rFonts w:ascii="Times New Roman" w:hAnsi="Times New Roman"/>
          <w:b/>
          <w:bCs/>
          <w:sz w:val="24"/>
          <w:szCs w:val="24"/>
        </w:rPr>
      </w:pPr>
    </w:p>
    <w:p w14:paraId="13E6128C" w14:textId="77777777" w:rsidR="00FD2DC9" w:rsidRPr="00DB3EB4" w:rsidRDefault="00FD2DC9" w:rsidP="00FD2DC9">
      <w:pPr>
        <w:pStyle w:val="Frspaiere"/>
        <w:jc w:val="center"/>
        <w:rPr>
          <w:rFonts w:ascii="Times New Roman" w:hAnsi="Times New Roman"/>
          <w:b/>
          <w:bCs/>
          <w:sz w:val="24"/>
          <w:szCs w:val="24"/>
        </w:rPr>
      </w:pPr>
    </w:p>
    <w:p w14:paraId="7C6233D6" w14:textId="77777777" w:rsidR="00FD2DC9" w:rsidRPr="00DB3EB4" w:rsidRDefault="00FD2DC9" w:rsidP="00FD2DC9">
      <w:pPr>
        <w:pStyle w:val="Frspaiere"/>
        <w:jc w:val="center"/>
        <w:rPr>
          <w:rFonts w:ascii="Times New Roman" w:hAnsi="Times New Roman"/>
          <w:b/>
          <w:bCs/>
          <w:sz w:val="24"/>
          <w:szCs w:val="24"/>
        </w:rPr>
      </w:pPr>
    </w:p>
    <w:p w14:paraId="5E6B94AC" w14:textId="77777777" w:rsidR="00FD2DC9" w:rsidRPr="00DB3EB4" w:rsidRDefault="00FD2DC9" w:rsidP="00FD2DC9">
      <w:pPr>
        <w:pStyle w:val="Frspaiere"/>
        <w:jc w:val="center"/>
        <w:rPr>
          <w:rFonts w:ascii="Times New Roman" w:hAnsi="Times New Roman"/>
          <w:b/>
          <w:bCs/>
          <w:sz w:val="24"/>
          <w:szCs w:val="24"/>
        </w:rPr>
      </w:pPr>
    </w:p>
    <w:p w14:paraId="6033751B" w14:textId="77777777" w:rsidR="00FD2DC9" w:rsidRPr="00DB3EB4" w:rsidRDefault="00FD2DC9" w:rsidP="00FD2DC9">
      <w:pPr>
        <w:pStyle w:val="Frspaiere"/>
        <w:jc w:val="center"/>
        <w:rPr>
          <w:rFonts w:ascii="Times New Roman" w:hAnsi="Times New Roman"/>
          <w:b/>
          <w:bCs/>
          <w:sz w:val="24"/>
          <w:szCs w:val="24"/>
        </w:rPr>
      </w:pPr>
      <w:bookmarkStart w:id="2" w:name="_Hlk158653547"/>
    </w:p>
    <w:bookmarkEnd w:id="2"/>
    <w:p w14:paraId="47D2DC54" w14:textId="77777777" w:rsidR="00FD2DC9" w:rsidRPr="00DB3EB4" w:rsidRDefault="00FD2DC9" w:rsidP="00FD2DC9">
      <w:pPr>
        <w:pStyle w:val="Frspaiere"/>
        <w:rPr>
          <w:rFonts w:ascii="Times New Roman" w:hAnsi="Times New Roman"/>
          <w:b/>
          <w:iCs/>
          <w:sz w:val="24"/>
          <w:szCs w:val="24"/>
        </w:rPr>
      </w:pPr>
    </w:p>
    <w:p w14:paraId="7F5B6F3C" w14:textId="77777777" w:rsidR="00FD2DC9" w:rsidRPr="00DB3EB4" w:rsidRDefault="00FD2DC9" w:rsidP="00FD2DC9">
      <w:pPr>
        <w:spacing w:after="0"/>
        <w:jc w:val="center"/>
        <w:rPr>
          <w:rFonts w:ascii="Times New Roman" w:hAnsi="Times New Roman"/>
          <w:b/>
          <w:sz w:val="24"/>
          <w:szCs w:val="24"/>
        </w:rPr>
      </w:pPr>
      <w:bookmarkStart w:id="3" w:name="_Hlk158656629"/>
      <w:r>
        <w:rPr>
          <w:rFonts w:ascii="Times New Roman" w:hAnsi="Times New Roman"/>
          <w:b/>
          <w:sz w:val="24"/>
          <w:szCs w:val="24"/>
        </w:rPr>
        <w:t>RO</w:t>
      </w:r>
      <w:r w:rsidRPr="00DB3EB4">
        <w:rPr>
          <w:rFonts w:ascii="Times New Roman" w:hAnsi="Times New Roman"/>
          <w:b/>
          <w:sz w:val="24"/>
          <w:szCs w:val="24"/>
        </w:rPr>
        <w:t>MÂNIA</w:t>
      </w:r>
    </w:p>
    <w:p w14:paraId="71C74023" w14:textId="77777777" w:rsidR="00FD2DC9" w:rsidRPr="00DB3EB4" w:rsidRDefault="00FD2DC9" w:rsidP="00FD2DC9">
      <w:pPr>
        <w:spacing w:after="0"/>
        <w:jc w:val="center"/>
        <w:rPr>
          <w:rFonts w:ascii="Times New Roman" w:hAnsi="Times New Roman"/>
          <w:b/>
          <w:sz w:val="24"/>
          <w:szCs w:val="24"/>
        </w:rPr>
      </w:pPr>
      <w:r w:rsidRPr="00DB3EB4">
        <w:rPr>
          <w:rFonts w:ascii="Times New Roman" w:hAnsi="Times New Roman"/>
          <w:b/>
          <w:sz w:val="24"/>
          <w:szCs w:val="24"/>
        </w:rPr>
        <w:t>JUDEŢUL BRAŞOV</w:t>
      </w:r>
    </w:p>
    <w:p w14:paraId="03F47BED" w14:textId="77777777" w:rsidR="00FD2DC9" w:rsidRPr="00DB3EB4" w:rsidRDefault="00FD2DC9" w:rsidP="00FD2DC9">
      <w:pPr>
        <w:spacing w:after="0"/>
        <w:jc w:val="center"/>
        <w:rPr>
          <w:rFonts w:ascii="Times New Roman" w:hAnsi="Times New Roman"/>
          <w:b/>
          <w:sz w:val="24"/>
          <w:szCs w:val="24"/>
        </w:rPr>
      </w:pPr>
      <w:r w:rsidRPr="00DB3EB4">
        <w:rPr>
          <w:rFonts w:ascii="Times New Roman" w:hAnsi="Times New Roman"/>
          <w:b/>
          <w:sz w:val="24"/>
          <w:szCs w:val="24"/>
        </w:rPr>
        <w:t>COMUNA ŞINCA</w:t>
      </w:r>
    </w:p>
    <w:p w14:paraId="5542D44A" w14:textId="77777777" w:rsidR="00FD2DC9" w:rsidRPr="00DB3EB4" w:rsidRDefault="00FD2DC9" w:rsidP="00FD2DC9">
      <w:pPr>
        <w:spacing w:after="0"/>
        <w:jc w:val="center"/>
        <w:rPr>
          <w:rFonts w:ascii="Times New Roman" w:hAnsi="Times New Roman"/>
          <w:sz w:val="24"/>
          <w:szCs w:val="24"/>
        </w:rPr>
      </w:pPr>
      <w:r>
        <w:rPr>
          <w:rFonts w:ascii="Times New Roman" w:hAnsi="Times New Roman"/>
          <w:sz w:val="24"/>
          <w:szCs w:val="24"/>
        </w:rPr>
        <w:t xml:space="preserve">Localitatea </w:t>
      </w:r>
      <w:r w:rsidRPr="00DB3EB4">
        <w:rPr>
          <w:rFonts w:ascii="Times New Roman" w:hAnsi="Times New Roman"/>
          <w:sz w:val="24"/>
          <w:szCs w:val="24"/>
        </w:rPr>
        <w:t xml:space="preserve">Şinca Veche, nr.314, jud.Braşov  </w:t>
      </w:r>
    </w:p>
    <w:p w14:paraId="7FD706A0" w14:textId="77777777" w:rsidR="00FD2DC9" w:rsidRPr="00DB3EB4" w:rsidRDefault="00FD2DC9" w:rsidP="00FD2DC9">
      <w:pPr>
        <w:spacing w:after="0"/>
        <w:jc w:val="center"/>
        <w:rPr>
          <w:rFonts w:ascii="Times New Roman" w:hAnsi="Times New Roman"/>
          <w:sz w:val="24"/>
          <w:szCs w:val="24"/>
        </w:rPr>
      </w:pPr>
      <w:r w:rsidRPr="00DB3EB4">
        <w:rPr>
          <w:rFonts w:ascii="Times New Roman" w:hAnsi="Times New Roman"/>
          <w:sz w:val="24"/>
          <w:szCs w:val="24"/>
        </w:rPr>
        <w:t>Tel/fax: +(40)-0268/245301, e-mail: primaria_sinca@yahoo.com</w:t>
      </w:r>
    </w:p>
    <w:p w14:paraId="77262FF8" w14:textId="77777777" w:rsidR="00FD2DC9" w:rsidRPr="00DB3EB4" w:rsidRDefault="00FD2DC9" w:rsidP="00FD2DC9">
      <w:pPr>
        <w:spacing w:after="0"/>
        <w:rPr>
          <w:rFonts w:ascii="Times New Roman" w:hAnsi="Times New Roman"/>
          <w:b/>
          <w:sz w:val="24"/>
          <w:szCs w:val="24"/>
        </w:rPr>
      </w:pPr>
      <w:r w:rsidRPr="00DB3EB4">
        <w:rPr>
          <w:rFonts w:ascii="Times New Roman" w:hAnsi="Times New Roman"/>
          <w:noProof/>
          <w:sz w:val="24"/>
          <w:szCs w:val="24"/>
        </w:rPr>
        <mc:AlternateContent>
          <mc:Choice Requires="wps">
            <w:drawing>
              <wp:anchor distT="4294967294" distB="4294967294" distL="114300" distR="114300" simplePos="0" relativeHeight="251660288" behindDoc="0" locked="0" layoutInCell="1" allowOverlap="1" wp14:anchorId="1908CDBC" wp14:editId="01C95CBF">
                <wp:simplePos x="0" y="0"/>
                <wp:positionH relativeFrom="column">
                  <wp:posOffset>0</wp:posOffset>
                </wp:positionH>
                <wp:positionV relativeFrom="paragraph">
                  <wp:posOffset>8889</wp:posOffset>
                </wp:positionV>
                <wp:extent cx="6172200" cy="0"/>
                <wp:effectExtent l="0" t="19050" r="19050" b="19050"/>
                <wp:wrapNone/>
                <wp:docPr id="2136485980"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AF707D" id="Conector drept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mc:Fallback>
        </mc:AlternateContent>
      </w:r>
    </w:p>
    <w:p w14:paraId="0F0B2313" w14:textId="77777777" w:rsidR="00FD2DC9" w:rsidRPr="00DB3EB4" w:rsidRDefault="00FD2DC9" w:rsidP="00FD2DC9">
      <w:pPr>
        <w:spacing w:after="0"/>
        <w:rPr>
          <w:rFonts w:ascii="Times New Roman" w:hAnsi="Times New Roman"/>
          <w:b/>
          <w:sz w:val="24"/>
          <w:szCs w:val="24"/>
          <w:lang w:val="it-IT"/>
        </w:rPr>
      </w:pPr>
      <w:r w:rsidRPr="00DB3EB4">
        <w:rPr>
          <w:rFonts w:ascii="Times New Roman" w:hAnsi="Times New Roman"/>
          <w:b/>
          <w:sz w:val="24"/>
          <w:szCs w:val="24"/>
        </w:rPr>
        <w:t xml:space="preserve">Nr. </w:t>
      </w:r>
      <w:r w:rsidRPr="000019B7">
        <w:rPr>
          <w:rFonts w:ascii="Times New Roman" w:hAnsi="Times New Roman"/>
          <w:sz w:val="24"/>
          <w:szCs w:val="24"/>
        </w:rPr>
        <w:t>63/05.01.2024</w:t>
      </w:r>
    </w:p>
    <w:p w14:paraId="394D4B9F" w14:textId="77777777" w:rsidR="00FD2DC9" w:rsidRPr="00DB3EB4" w:rsidRDefault="00FD2DC9" w:rsidP="00FD2DC9">
      <w:pPr>
        <w:spacing w:after="0"/>
        <w:jc w:val="center"/>
        <w:rPr>
          <w:rFonts w:ascii="Times New Roman" w:hAnsi="Times New Roman"/>
          <w:b/>
          <w:sz w:val="24"/>
          <w:szCs w:val="24"/>
        </w:rPr>
      </w:pPr>
      <w:r w:rsidRPr="00DB3EB4">
        <w:rPr>
          <w:rFonts w:ascii="Times New Roman" w:hAnsi="Times New Roman"/>
          <w:b/>
          <w:sz w:val="24"/>
          <w:szCs w:val="24"/>
          <w:lang w:val="it-IT"/>
        </w:rPr>
        <w:t>REFERAT DE APROBARE</w:t>
      </w:r>
    </w:p>
    <w:p w14:paraId="655AE3AF" w14:textId="77777777" w:rsidR="00FD2DC9" w:rsidRDefault="00FD2DC9" w:rsidP="00FD2DC9">
      <w:pPr>
        <w:pStyle w:val="Frspaiere"/>
        <w:jc w:val="center"/>
        <w:rPr>
          <w:rFonts w:ascii="Times New Roman" w:hAnsi="Times New Roman"/>
          <w:b/>
          <w:bCs/>
          <w:sz w:val="24"/>
          <w:szCs w:val="24"/>
        </w:rPr>
      </w:pPr>
      <w:r w:rsidRPr="00DB3EB4">
        <w:rPr>
          <w:rFonts w:ascii="Times New Roman" w:hAnsi="Times New Roman"/>
          <w:b/>
          <w:bCs/>
          <w:sz w:val="24"/>
          <w:szCs w:val="24"/>
        </w:rPr>
        <w:t xml:space="preserve">privind aprobarea prelungirii, prin act adițional a contractului de închiriere nr. </w:t>
      </w:r>
      <w:r w:rsidRPr="00643E96">
        <w:rPr>
          <w:rFonts w:ascii="Times New Roman" w:hAnsi="Times New Roman"/>
          <w:b/>
          <w:bCs/>
          <w:sz w:val="24"/>
          <w:szCs w:val="24"/>
        </w:rPr>
        <w:t>10/27.03.2019</w:t>
      </w:r>
      <w:r w:rsidRPr="00DB3EB4">
        <w:rPr>
          <w:rFonts w:ascii="Times New Roman" w:hAnsi="Times New Roman"/>
          <w:sz w:val="24"/>
          <w:szCs w:val="24"/>
        </w:rPr>
        <w:t xml:space="preserve"> </w:t>
      </w:r>
      <w:r w:rsidRPr="00DB3EB4">
        <w:rPr>
          <w:rFonts w:ascii="Times New Roman" w:hAnsi="Times New Roman"/>
          <w:b/>
          <w:bCs/>
          <w:sz w:val="24"/>
          <w:szCs w:val="24"/>
        </w:rPr>
        <w:t xml:space="preserve">încheiat între Comuna Sinca și </w:t>
      </w:r>
      <w:r w:rsidRPr="00DD196B">
        <w:rPr>
          <w:rFonts w:ascii="Times New Roman" w:hAnsi="Times New Roman"/>
          <w:b/>
          <w:bCs/>
          <w:sz w:val="24"/>
          <w:szCs w:val="24"/>
        </w:rPr>
        <w:t>B.I.N. Filip Valentina</w:t>
      </w:r>
    </w:p>
    <w:p w14:paraId="6ADD9101" w14:textId="77777777" w:rsidR="00FD2DC9" w:rsidRDefault="00FD2DC9" w:rsidP="00FD2DC9">
      <w:pPr>
        <w:pStyle w:val="Frspaiere"/>
        <w:jc w:val="center"/>
        <w:rPr>
          <w:rFonts w:ascii="Times New Roman" w:hAnsi="Times New Roman"/>
          <w:b/>
          <w:bCs/>
          <w:sz w:val="24"/>
          <w:szCs w:val="24"/>
        </w:rPr>
      </w:pPr>
    </w:p>
    <w:p w14:paraId="5110CACC" w14:textId="77777777" w:rsidR="00FD2DC9" w:rsidRPr="00DB3EB4" w:rsidRDefault="00FD2DC9" w:rsidP="00FD2DC9">
      <w:pPr>
        <w:pStyle w:val="Frspaiere"/>
        <w:jc w:val="center"/>
        <w:rPr>
          <w:rFonts w:ascii="Times New Roman" w:hAnsi="Times New Roman"/>
          <w:b/>
          <w:bCs/>
          <w:sz w:val="24"/>
          <w:szCs w:val="24"/>
        </w:rPr>
      </w:pPr>
    </w:p>
    <w:p w14:paraId="0C40E2A2" w14:textId="77777777" w:rsidR="00FD2DC9" w:rsidRPr="00DB3EB4" w:rsidRDefault="00FD2DC9" w:rsidP="00FD2DC9">
      <w:pPr>
        <w:spacing w:after="0" w:line="360" w:lineRule="auto"/>
        <w:ind w:hanging="90"/>
        <w:jc w:val="both"/>
        <w:rPr>
          <w:rFonts w:ascii="Times New Roman" w:hAnsi="Times New Roman"/>
          <w:sz w:val="24"/>
          <w:szCs w:val="24"/>
        </w:rPr>
      </w:pPr>
      <w:r w:rsidRPr="00643E96">
        <w:rPr>
          <w:rFonts w:ascii="Times New Roman" w:hAnsi="Times New Roman"/>
          <w:sz w:val="24"/>
          <w:szCs w:val="24"/>
        </w:rPr>
        <w:t xml:space="preserve">            Avand in vedere ca expira valabilitatea contractului de inchiriere nr. 10/27.03.2019 încheiat între Comuna Sinca și B.I.N. Filip Valentina </w:t>
      </w:r>
      <w:r>
        <w:rPr>
          <w:rFonts w:ascii="Times New Roman" w:hAnsi="Times New Roman"/>
          <w:sz w:val="24"/>
          <w:szCs w:val="24"/>
        </w:rPr>
        <w:t>care are ca</w:t>
      </w:r>
      <w:r w:rsidRPr="00643E96">
        <w:rPr>
          <w:rFonts w:ascii="Times New Roman" w:hAnsi="Times New Roman"/>
          <w:sz w:val="24"/>
          <w:szCs w:val="24"/>
        </w:rPr>
        <w:t xml:space="preserve"> obiect inchirierea spatiului situat in </w:t>
      </w:r>
      <w:r w:rsidRPr="00643E96">
        <w:rPr>
          <w:rFonts w:ascii="Times New Roman" w:hAnsi="Times New Roman"/>
          <w:sz w:val="24"/>
          <w:szCs w:val="24"/>
          <w:lang w:val="it-IT"/>
        </w:rPr>
        <w:t>Comuna Sinca</w:t>
      </w:r>
      <w:r w:rsidRPr="00643E96">
        <w:rPr>
          <w:rFonts w:ascii="Times New Roman" w:hAnsi="Times New Roman"/>
          <w:sz w:val="24"/>
          <w:szCs w:val="24"/>
        </w:rPr>
        <w:t xml:space="preserve">, sat Sinca Veche, nr. 111 (Spatiu A) </w:t>
      </w:r>
      <w:r w:rsidRPr="00643E96">
        <w:rPr>
          <w:rFonts w:ascii="Times New Roman" w:hAnsi="Times New Roman"/>
          <w:sz w:val="24"/>
          <w:szCs w:val="24"/>
          <w:lang w:val="pt-BR"/>
        </w:rPr>
        <w:t>- in suprafata de 30 mp</w:t>
      </w:r>
      <w:r w:rsidRPr="00643E96">
        <w:rPr>
          <w:rFonts w:ascii="Times New Roman" w:hAnsi="Times New Roman"/>
          <w:sz w:val="24"/>
          <w:szCs w:val="24"/>
        </w:rPr>
        <w:t xml:space="preserve"> precum si faptul ca prin acest contract se asigura populatiei servicii</w:t>
      </w:r>
      <w:r w:rsidRPr="00643E96">
        <w:rPr>
          <w:rStyle w:val="hgkelc"/>
          <w:rFonts w:ascii="Times New Roman" w:hAnsi="Times New Roman"/>
          <w:sz w:val="24"/>
          <w:szCs w:val="24"/>
        </w:rPr>
        <w:t xml:space="preserve"> notariale,</w:t>
      </w:r>
      <w:r w:rsidRPr="00643E96">
        <w:rPr>
          <w:rFonts w:ascii="Times New Roman" w:hAnsi="Times New Roman"/>
          <w:sz w:val="24"/>
          <w:szCs w:val="24"/>
        </w:rPr>
        <w:t xml:space="preserve"> servicii care se regasesc doar in localitatea Fagaras, ceea ce ar determina ca populatia sa se deplaseze pentru toate aceste intermedieri (</w:t>
      </w:r>
      <w:r w:rsidRPr="00643E96">
        <w:rPr>
          <w:rFonts w:ascii="Times New Roman" w:eastAsia="Times New Roman" w:hAnsi="Times New Roman"/>
          <w:sz w:val="24"/>
          <w:szCs w:val="24"/>
          <w:lang w:val="en-US"/>
        </w:rPr>
        <w:t>legalizarea copiilor de pe înscrisuri, efectuarea şi legalizarea traducerilor, declaratie de renuntare la drept de uzufruct, procură vânzare auto/moto, procură de reprezentare la succesiune orice alte operaţiuni prevăzute de lege)</w:t>
      </w:r>
      <w:r w:rsidRPr="00643E96">
        <w:rPr>
          <w:rFonts w:ascii="Times New Roman" w:eastAsiaTheme="minorHAnsi" w:hAnsi="Times New Roman"/>
          <w:sz w:val="24"/>
          <w:szCs w:val="24"/>
          <w:lang w:val="en-US"/>
          <w14:ligatures w14:val="standardContextual"/>
        </w:rPr>
        <w:t xml:space="preserve"> astfel propun </w:t>
      </w:r>
      <w:r w:rsidRPr="00643E96">
        <w:rPr>
          <w:rFonts w:ascii="Times New Roman" w:hAnsi="Times New Roman"/>
          <w:sz w:val="24"/>
          <w:szCs w:val="24"/>
        </w:rPr>
        <w:t>prelungirea contractului de închiriere nr. 10/27.03.2019 încheiat între Comuna Sinca și B.I.N. Filip Valentina</w:t>
      </w:r>
      <w:r w:rsidRPr="00DB3EB4">
        <w:rPr>
          <w:rFonts w:ascii="Times New Roman" w:hAnsi="Times New Roman"/>
          <w:sz w:val="24"/>
          <w:szCs w:val="24"/>
        </w:rPr>
        <w:t>, prin act aditional pe o perioadă de 5 ani-anexă la contractul de închiriere, iar dacă nici una dintre părţi nu denunţă contractul de închiriere cu 30 de zile înainte de expirarea perioadei pentru care a fost prelungit propun ca valabilitatea acestuia sa se prelungeasca de drept pentru fiecare an in care nu s-a solicitat in mod expres  rezilierea.</w:t>
      </w:r>
    </w:p>
    <w:p w14:paraId="30431142" w14:textId="77777777" w:rsidR="00FD2DC9" w:rsidRPr="00DB3EB4" w:rsidRDefault="00FD2DC9" w:rsidP="00FD2DC9">
      <w:pPr>
        <w:spacing w:after="0" w:line="360" w:lineRule="auto"/>
        <w:jc w:val="both"/>
        <w:rPr>
          <w:rFonts w:ascii="Times New Roman" w:hAnsi="Times New Roman"/>
          <w:sz w:val="24"/>
          <w:szCs w:val="24"/>
        </w:rPr>
      </w:pPr>
      <w:r>
        <w:rPr>
          <w:rFonts w:ascii="Times New Roman" w:hAnsi="Times New Roman"/>
          <w:sz w:val="24"/>
          <w:szCs w:val="24"/>
        </w:rPr>
        <w:t xml:space="preserve">           </w:t>
      </w:r>
      <w:r w:rsidRPr="00DB3EB4">
        <w:rPr>
          <w:rFonts w:ascii="Times New Roman" w:hAnsi="Times New Roman"/>
          <w:sz w:val="24"/>
          <w:szCs w:val="24"/>
        </w:rPr>
        <w:t xml:space="preserve">Fata de cele aratate mai sus initiez  un proiect de hotărâre pe care il trimit compartimentului financiar contabil in vederea elaboraarii raportului de specialitate si ulterior analizarii si fundamentarii propun ca proiectul de hotarare </w:t>
      </w:r>
      <w:r>
        <w:rPr>
          <w:rFonts w:ascii="Times New Roman" w:hAnsi="Times New Roman"/>
          <w:sz w:val="24"/>
          <w:szCs w:val="24"/>
        </w:rPr>
        <w:t xml:space="preserve">sa fie dezbatut </w:t>
      </w:r>
      <w:r w:rsidRPr="00DB3EB4">
        <w:rPr>
          <w:rFonts w:ascii="Times New Roman" w:hAnsi="Times New Roman"/>
          <w:sz w:val="24"/>
          <w:szCs w:val="24"/>
        </w:rPr>
        <w:t>si aproba</w:t>
      </w:r>
      <w:r>
        <w:rPr>
          <w:rFonts w:ascii="Times New Roman" w:hAnsi="Times New Roman"/>
          <w:sz w:val="24"/>
          <w:szCs w:val="24"/>
        </w:rPr>
        <w:t>t de catre</w:t>
      </w:r>
      <w:r w:rsidRPr="00DB3EB4">
        <w:rPr>
          <w:rFonts w:ascii="Times New Roman" w:hAnsi="Times New Roman"/>
          <w:sz w:val="24"/>
          <w:szCs w:val="24"/>
        </w:rPr>
        <w:t xml:space="preserve"> Consiliului Local Sinca  in sedinta ordinara din luna februarie 2024.  </w:t>
      </w:r>
    </w:p>
    <w:p w14:paraId="17F9D17E" w14:textId="77777777" w:rsidR="00FD2DC9" w:rsidRPr="00DB3EB4" w:rsidRDefault="00FD2DC9" w:rsidP="00FD2DC9">
      <w:pPr>
        <w:spacing w:after="0"/>
        <w:jc w:val="both"/>
        <w:rPr>
          <w:rFonts w:ascii="Times New Roman" w:hAnsi="Times New Roman"/>
          <w:sz w:val="24"/>
          <w:szCs w:val="24"/>
        </w:rPr>
      </w:pPr>
    </w:p>
    <w:p w14:paraId="65E6914F" w14:textId="77777777" w:rsidR="00FD2DC9" w:rsidRPr="00DB3EB4" w:rsidRDefault="00FD2DC9" w:rsidP="00FD2DC9">
      <w:pPr>
        <w:spacing w:after="0"/>
        <w:jc w:val="center"/>
        <w:rPr>
          <w:rFonts w:ascii="Times New Roman" w:hAnsi="Times New Roman"/>
          <w:b/>
          <w:sz w:val="24"/>
          <w:szCs w:val="24"/>
        </w:rPr>
      </w:pPr>
    </w:p>
    <w:p w14:paraId="596168ED" w14:textId="77777777" w:rsidR="00FD2DC9" w:rsidRPr="00DB3EB4" w:rsidRDefault="00FD2DC9" w:rsidP="00FD2DC9">
      <w:pPr>
        <w:spacing w:after="0"/>
        <w:jc w:val="center"/>
        <w:rPr>
          <w:rFonts w:ascii="Times New Roman" w:hAnsi="Times New Roman"/>
          <w:b/>
          <w:sz w:val="24"/>
          <w:szCs w:val="24"/>
          <w:lang w:val="pt-BR"/>
        </w:rPr>
      </w:pPr>
      <w:r w:rsidRPr="00DB3EB4">
        <w:rPr>
          <w:rFonts w:ascii="Times New Roman" w:hAnsi="Times New Roman"/>
          <w:b/>
          <w:sz w:val="24"/>
          <w:szCs w:val="24"/>
          <w:lang w:val="pt-BR"/>
        </w:rPr>
        <w:t>PRIMAR</w:t>
      </w:r>
    </w:p>
    <w:p w14:paraId="09033527" w14:textId="77777777" w:rsidR="00FD2DC9" w:rsidRPr="00DB3EB4" w:rsidRDefault="00FD2DC9" w:rsidP="00FD2DC9">
      <w:pPr>
        <w:spacing w:after="0"/>
        <w:jc w:val="center"/>
        <w:rPr>
          <w:rFonts w:ascii="Times New Roman" w:hAnsi="Times New Roman"/>
          <w:b/>
          <w:sz w:val="24"/>
          <w:szCs w:val="24"/>
        </w:rPr>
      </w:pPr>
      <w:r w:rsidRPr="00DB3EB4">
        <w:rPr>
          <w:rFonts w:ascii="Times New Roman" w:hAnsi="Times New Roman"/>
          <w:b/>
          <w:sz w:val="24"/>
          <w:szCs w:val="24"/>
        </w:rPr>
        <w:t>BARLEZ  VICTOR</w:t>
      </w:r>
    </w:p>
    <w:p w14:paraId="5B1ABF9B" w14:textId="77777777" w:rsidR="00FD2DC9" w:rsidRPr="00DB3EB4" w:rsidRDefault="00FD2DC9" w:rsidP="00FD2DC9">
      <w:pPr>
        <w:spacing w:after="0"/>
        <w:jc w:val="center"/>
        <w:rPr>
          <w:rFonts w:ascii="Times New Roman" w:hAnsi="Times New Roman"/>
          <w:b/>
          <w:sz w:val="24"/>
          <w:szCs w:val="24"/>
        </w:rPr>
      </w:pPr>
    </w:p>
    <w:p w14:paraId="2C357E1E" w14:textId="77777777" w:rsidR="00FD2DC9" w:rsidRDefault="00FD2DC9" w:rsidP="00FD2DC9">
      <w:pPr>
        <w:spacing w:after="0"/>
        <w:jc w:val="center"/>
        <w:rPr>
          <w:rFonts w:ascii="Times New Roman" w:hAnsi="Times New Roman"/>
          <w:b/>
          <w:sz w:val="24"/>
          <w:szCs w:val="24"/>
        </w:rPr>
      </w:pPr>
    </w:p>
    <w:p w14:paraId="1B341274" w14:textId="77777777" w:rsidR="00FD2DC9" w:rsidRDefault="00FD2DC9" w:rsidP="00FD2DC9">
      <w:pPr>
        <w:spacing w:after="0"/>
        <w:jc w:val="center"/>
        <w:rPr>
          <w:rFonts w:ascii="Times New Roman" w:hAnsi="Times New Roman"/>
          <w:b/>
          <w:sz w:val="24"/>
          <w:szCs w:val="24"/>
        </w:rPr>
      </w:pPr>
    </w:p>
    <w:p w14:paraId="37B49F8B" w14:textId="77777777" w:rsidR="00FD2DC9" w:rsidRDefault="00FD2DC9" w:rsidP="00FD2DC9">
      <w:pPr>
        <w:spacing w:after="0"/>
        <w:jc w:val="center"/>
        <w:rPr>
          <w:rFonts w:ascii="Times New Roman" w:hAnsi="Times New Roman"/>
          <w:b/>
          <w:sz w:val="24"/>
          <w:szCs w:val="24"/>
        </w:rPr>
      </w:pPr>
    </w:p>
    <w:p w14:paraId="27596234" w14:textId="77777777" w:rsidR="00FD2DC9" w:rsidRDefault="00FD2DC9" w:rsidP="00FD2DC9">
      <w:pPr>
        <w:spacing w:after="0"/>
        <w:jc w:val="center"/>
        <w:rPr>
          <w:rFonts w:ascii="Times New Roman" w:hAnsi="Times New Roman"/>
          <w:b/>
          <w:sz w:val="24"/>
          <w:szCs w:val="24"/>
        </w:rPr>
      </w:pPr>
    </w:p>
    <w:p w14:paraId="2B191C0A" w14:textId="77777777" w:rsidR="00FD2DC9" w:rsidRDefault="00FD2DC9" w:rsidP="00FD2DC9">
      <w:pPr>
        <w:spacing w:after="0"/>
        <w:jc w:val="center"/>
        <w:rPr>
          <w:rFonts w:ascii="Times New Roman" w:hAnsi="Times New Roman"/>
          <w:b/>
          <w:sz w:val="24"/>
          <w:szCs w:val="24"/>
        </w:rPr>
      </w:pPr>
    </w:p>
    <w:p w14:paraId="7D55797B" w14:textId="77777777" w:rsidR="00FD2DC9" w:rsidRDefault="00FD2DC9" w:rsidP="00FD2DC9">
      <w:pPr>
        <w:spacing w:after="0"/>
        <w:jc w:val="center"/>
        <w:rPr>
          <w:rFonts w:ascii="Times New Roman" w:hAnsi="Times New Roman"/>
          <w:b/>
          <w:sz w:val="24"/>
          <w:szCs w:val="24"/>
        </w:rPr>
      </w:pPr>
    </w:p>
    <w:p w14:paraId="53225952" w14:textId="77777777" w:rsidR="00FD2DC9" w:rsidRDefault="00FD2DC9" w:rsidP="00FD2DC9">
      <w:pPr>
        <w:spacing w:after="0"/>
        <w:jc w:val="center"/>
        <w:rPr>
          <w:rFonts w:ascii="Times New Roman" w:hAnsi="Times New Roman"/>
          <w:b/>
          <w:sz w:val="24"/>
          <w:szCs w:val="24"/>
        </w:rPr>
      </w:pPr>
    </w:p>
    <w:p w14:paraId="67C97F85" w14:textId="77777777" w:rsidR="00FD2DC9" w:rsidRDefault="00FD2DC9" w:rsidP="00FD2DC9">
      <w:pPr>
        <w:spacing w:after="0"/>
        <w:jc w:val="center"/>
        <w:rPr>
          <w:rFonts w:ascii="Times New Roman" w:hAnsi="Times New Roman"/>
          <w:b/>
          <w:sz w:val="24"/>
          <w:szCs w:val="24"/>
        </w:rPr>
      </w:pPr>
    </w:p>
    <w:p w14:paraId="382DFE43" w14:textId="77777777" w:rsidR="00FD2DC9" w:rsidRPr="00DB3EB4" w:rsidRDefault="00FD2DC9" w:rsidP="00FD2DC9">
      <w:pPr>
        <w:spacing w:after="0"/>
        <w:jc w:val="center"/>
        <w:rPr>
          <w:rFonts w:ascii="Times New Roman" w:hAnsi="Times New Roman"/>
          <w:b/>
          <w:sz w:val="24"/>
          <w:szCs w:val="24"/>
        </w:rPr>
      </w:pPr>
    </w:p>
    <w:p w14:paraId="57802E39" w14:textId="77777777" w:rsidR="00FD2DC9" w:rsidRPr="00DB3EB4" w:rsidRDefault="00FD2DC9" w:rsidP="00FD2DC9">
      <w:pPr>
        <w:spacing w:after="0"/>
        <w:jc w:val="center"/>
        <w:rPr>
          <w:rFonts w:ascii="Times New Roman" w:hAnsi="Times New Roman"/>
          <w:b/>
          <w:sz w:val="24"/>
          <w:szCs w:val="24"/>
        </w:rPr>
      </w:pPr>
    </w:p>
    <w:p w14:paraId="6B7A3166" w14:textId="77777777" w:rsidR="00FD2DC9" w:rsidRPr="00DB3EB4" w:rsidRDefault="00FD2DC9" w:rsidP="00FD2DC9">
      <w:pPr>
        <w:spacing w:after="0"/>
        <w:jc w:val="center"/>
        <w:rPr>
          <w:rFonts w:ascii="Times New Roman" w:hAnsi="Times New Roman"/>
          <w:b/>
          <w:sz w:val="24"/>
          <w:szCs w:val="24"/>
        </w:rPr>
      </w:pPr>
      <w:r w:rsidRPr="00DB3EB4">
        <w:rPr>
          <w:rFonts w:ascii="Times New Roman" w:hAnsi="Times New Roman"/>
          <w:b/>
          <w:sz w:val="24"/>
          <w:szCs w:val="24"/>
        </w:rPr>
        <w:t>ROMÂNIA</w:t>
      </w:r>
    </w:p>
    <w:p w14:paraId="49C5F716" w14:textId="77777777" w:rsidR="00FD2DC9" w:rsidRPr="00DB3EB4" w:rsidRDefault="00FD2DC9" w:rsidP="00FD2DC9">
      <w:pPr>
        <w:spacing w:after="0"/>
        <w:jc w:val="center"/>
        <w:rPr>
          <w:rFonts w:ascii="Times New Roman" w:hAnsi="Times New Roman"/>
          <w:b/>
          <w:sz w:val="24"/>
          <w:szCs w:val="24"/>
        </w:rPr>
      </w:pPr>
      <w:r w:rsidRPr="00DB3EB4">
        <w:rPr>
          <w:rFonts w:ascii="Times New Roman" w:hAnsi="Times New Roman"/>
          <w:b/>
          <w:sz w:val="24"/>
          <w:szCs w:val="24"/>
        </w:rPr>
        <w:t>JUDEŢUL BRAŞOV</w:t>
      </w:r>
    </w:p>
    <w:p w14:paraId="4AA4E986" w14:textId="77777777" w:rsidR="00FD2DC9" w:rsidRPr="00DB3EB4" w:rsidRDefault="00FD2DC9" w:rsidP="00FD2DC9">
      <w:pPr>
        <w:spacing w:after="0"/>
        <w:jc w:val="center"/>
        <w:rPr>
          <w:rFonts w:ascii="Times New Roman" w:hAnsi="Times New Roman"/>
          <w:b/>
          <w:sz w:val="24"/>
          <w:szCs w:val="24"/>
        </w:rPr>
      </w:pPr>
      <w:r w:rsidRPr="00DB3EB4">
        <w:rPr>
          <w:rFonts w:ascii="Times New Roman" w:hAnsi="Times New Roman"/>
          <w:b/>
          <w:sz w:val="24"/>
          <w:szCs w:val="24"/>
        </w:rPr>
        <w:t>CO MUNA ŞINCA</w:t>
      </w:r>
    </w:p>
    <w:p w14:paraId="339F8E0D" w14:textId="77777777" w:rsidR="00FD2DC9" w:rsidRPr="00DB3EB4" w:rsidRDefault="00FD2DC9" w:rsidP="00FD2DC9">
      <w:pPr>
        <w:spacing w:after="0"/>
        <w:jc w:val="center"/>
        <w:rPr>
          <w:rFonts w:ascii="Times New Roman" w:hAnsi="Times New Roman"/>
          <w:sz w:val="24"/>
          <w:szCs w:val="24"/>
        </w:rPr>
      </w:pPr>
      <w:r w:rsidRPr="00DB3EB4">
        <w:rPr>
          <w:rFonts w:ascii="Times New Roman" w:hAnsi="Times New Roman"/>
          <w:sz w:val="24"/>
          <w:szCs w:val="24"/>
        </w:rPr>
        <w:t>Şinca Veche,Str. Principală nr.314, jud.Braşov</w:t>
      </w:r>
    </w:p>
    <w:p w14:paraId="0B19506F" w14:textId="77777777" w:rsidR="00FD2DC9" w:rsidRPr="00DB3EB4" w:rsidRDefault="00FD2DC9" w:rsidP="00FD2DC9">
      <w:pPr>
        <w:spacing w:after="0"/>
        <w:jc w:val="center"/>
        <w:rPr>
          <w:rFonts w:ascii="Times New Roman" w:hAnsi="Times New Roman"/>
          <w:sz w:val="24"/>
          <w:szCs w:val="24"/>
        </w:rPr>
      </w:pPr>
      <w:r w:rsidRPr="00DB3EB4">
        <w:rPr>
          <w:rFonts w:ascii="Times New Roman" w:hAnsi="Times New Roman"/>
          <w:sz w:val="24"/>
          <w:szCs w:val="24"/>
        </w:rPr>
        <w:t>Tel/fax: +(40)-0268/245301, e-mail: primaria_sinca@yahoo.com</w:t>
      </w:r>
    </w:p>
    <w:p w14:paraId="652F5F47" w14:textId="77777777" w:rsidR="00FD2DC9" w:rsidRPr="00DB3EB4" w:rsidRDefault="00FD2DC9" w:rsidP="00FD2DC9">
      <w:pPr>
        <w:spacing w:after="0"/>
        <w:rPr>
          <w:rFonts w:ascii="Times New Roman" w:hAnsi="Times New Roman"/>
          <w:sz w:val="24"/>
          <w:szCs w:val="24"/>
        </w:rPr>
      </w:pPr>
      <w:r w:rsidRPr="00DB3EB4">
        <w:rPr>
          <w:rFonts w:ascii="Times New Roman" w:hAnsi="Times New Roman"/>
          <w:noProof/>
          <w:sz w:val="24"/>
          <w:szCs w:val="24"/>
        </w:rPr>
        <mc:AlternateContent>
          <mc:Choice Requires="wps">
            <w:drawing>
              <wp:anchor distT="4294967294" distB="4294967294" distL="114300" distR="114300" simplePos="0" relativeHeight="251661312" behindDoc="0" locked="0" layoutInCell="1" allowOverlap="1" wp14:anchorId="24F7CEC0" wp14:editId="51C35A8B">
                <wp:simplePos x="0" y="0"/>
                <wp:positionH relativeFrom="column">
                  <wp:posOffset>0</wp:posOffset>
                </wp:positionH>
                <wp:positionV relativeFrom="paragraph">
                  <wp:posOffset>8889</wp:posOffset>
                </wp:positionV>
                <wp:extent cx="6172200" cy="0"/>
                <wp:effectExtent l="0" t="19050" r="19050" b="19050"/>
                <wp:wrapNone/>
                <wp:docPr id="1573711553"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5D685F" id="Conector drept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mc:Fallback>
        </mc:AlternateContent>
      </w:r>
      <w:r w:rsidRPr="00DB3EB4">
        <w:rPr>
          <w:rFonts w:ascii="Times New Roman" w:hAnsi="Times New Roman"/>
          <w:b/>
          <w:sz w:val="24"/>
          <w:szCs w:val="24"/>
        </w:rPr>
        <w:t xml:space="preserve">Nr. </w:t>
      </w:r>
      <w:r>
        <w:rPr>
          <w:rFonts w:ascii="Times New Roman" w:hAnsi="Times New Roman"/>
          <w:sz w:val="24"/>
          <w:szCs w:val="24"/>
        </w:rPr>
        <w:t>120</w:t>
      </w:r>
      <w:r w:rsidRPr="000019B7">
        <w:rPr>
          <w:rFonts w:ascii="Times New Roman" w:hAnsi="Times New Roman"/>
          <w:sz w:val="24"/>
          <w:szCs w:val="24"/>
        </w:rPr>
        <w:t>/0</w:t>
      </w:r>
      <w:r>
        <w:rPr>
          <w:rFonts w:ascii="Times New Roman" w:hAnsi="Times New Roman"/>
          <w:sz w:val="24"/>
          <w:szCs w:val="24"/>
        </w:rPr>
        <w:t>9</w:t>
      </w:r>
      <w:r w:rsidRPr="000019B7">
        <w:rPr>
          <w:rFonts w:ascii="Times New Roman" w:hAnsi="Times New Roman"/>
          <w:sz w:val="24"/>
          <w:szCs w:val="24"/>
        </w:rPr>
        <w:t>.01.2024</w:t>
      </w:r>
    </w:p>
    <w:p w14:paraId="65672665" w14:textId="77777777" w:rsidR="00FD2DC9" w:rsidRDefault="00FD2DC9" w:rsidP="00FD2DC9">
      <w:pPr>
        <w:spacing w:after="0"/>
        <w:jc w:val="center"/>
        <w:rPr>
          <w:rFonts w:ascii="Times New Roman" w:hAnsi="Times New Roman"/>
          <w:b/>
          <w:sz w:val="24"/>
          <w:szCs w:val="24"/>
        </w:rPr>
      </w:pPr>
    </w:p>
    <w:p w14:paraId="4138D758" w14:textId="77777777" w:rsidR="00FD2DC9" w:rsidRDefault="00FD2DC9" w:rsidP="00FD2DC9">
      <w:pPr>
        <w:spacing w:after="0"/>
        <w:jc w:val="center"/>
        <w:rPr>
          <w:rFonts w:ascii="Times New Roman" w:hAnsi="Times New Roman"/>
          <w:b/>
          <w:sz w:val="24"/>
          <w:szCs w:val="24"/>
        </w:rPr>
      </w:pPr>
    </w:p>
    <w:p w14:paraId="3CAA1EF7" w14:textId="77777777" w:rsidR="00FD2DC9" w:rsidRDefault="00FD2DC9" w:rsidP="00FD2DC9">
      <w:pPr>
        <w:spacing w:after="0"/>
        <w:jc w:val="center"/>
        <w:rPr>
          <w:rFonts w:ascii="Times New Roman" w:hAnsi="Times New Roman"/>
          <w:b/>
          <w:sz w:val="24"/>
          <w:szCs w:val="24"/>
        </w:rPr>
      </w:pPr>
    </w:p>
    <w:p w14:paraId="6572B4F5" w14:textId="77777777" w:rsidR="00FD2DC9" w:rsidRDefault="00FD2DC9" w:rsidP="00FD2DC9">
      <w:pPr>
        <w:spacing w:after="0"/>
        <w:jc w:val="center"/>
        <w:rPr>
          <w:rFonts w:ascii="Times New Roman" w:hAnsi="Times New Roman"/>
          <w:b/>
          <w:sz w:val="24"/>
          <w:szCs w:val="24"/>
        </w:rPr>
      </w:pPr>
    </w:p>
    <w:p w14:paraId="7C9502ED" w14:textId="77777777" w:rsidR="00FD2DC9" w:rsidRPr="00DB3EB4" w:rsidRDefault="00FD2DC9" w:rsidP="00FD2DC9">
      <w:pPr>
        <w:spacing w:after="0"/>
        <w:jc w:val="center"/>
        <w:rPr>
          <w:rFonts w:ascii="Times New Roman" w:hAnsi="Times New Roman"/>
          <w:b/>
          <w:sz w:val="24"/>
          <w:szCs w:val="24"/>
          <w:lang w:val="it-IT"/>
        </w:rPr>
      </w:pPr>
      <w:r w:rsidRPr="00DB3EB4">
        <w:rPr>
          <w:rFonts w:ascii="Times New Roman" w:hAnsi="Times New Roman"/>
          <w:b/>
          <w:sz w:val="24"/>
          <w:szCs w:val="24"/>
        </w:rPr>
        <w:t xml:space="preserve">RAPORT </w:t>
      </w:r>
      <w:r w:rsidRPr="00DB3EB4">
        <w:rPr>
          <w:rFonts w:ascii="Times New Roman" w:hAnsi="Times New Roman"/>
          <w:b/>
          <w:sz w:val="24"/>
          <w:szCs w:val="24"/>
          <w:lang w:val="it-IT"/>
        </w:rPr>
        <w:t>DE SPECIALITATE</w:t>
      </w:r>
    </w:p>
    <w:p w14:paraId="7B9E3BD3" w14:textId="77777777" w:rsidR="00FD2DC9" w:rsidRDefault="00FD2DC9" w:rsidP="00FD2DC9">
      <w:pPr>
        <w:pStyle w:val="Frspaiere"/>
        <w:jc w:val="center"/>
        <w:rPr>
          <w:rFonts w:ascii="Times New Roman" w:hAnsi="Times New Roman"/>
          <w:b/>
          <w:bCs/>
          <w:sz w:val="24"/>
          <w:szCs w:val="24"/>
        </w:rPr>
      </w:pPr>
      <w:r w:rsidRPr="00DB3EB4">
        <w:rPr>
          <w:rFonts w:ascii="Times New Roman" w:hAnsi="Times New Roman"/>
          <w:b/>
          <w:bCs/>
          <w:sz w:val="24"/>
          <w:szCs w:val="24"/>
        </w:rPr>
        <w:t xml:space="preserve">privind aprobarea prelungirii, prin act adițional a contractului de închiriere nr. </w:t>
      </w:r>
      <w:r w:rsidRPr="00643E96">
        <w:rPr>
          <w:rFonts w:ascii="Times New Roman" w:hAnsi="Times New Roman"/>
          <w:b/>
          <w:bCs/>
          <w:sz w:val="24"/>
          <w:szCs w:val="24"/>
        </w:rPr>
        <w:t>10/27.03.2019</w:t>
      </w:r>
      <w:r w:rsidRPr="00DB3EB4">
        <w:rPr>
          <w:rFonts w:ascii="Times New Roman" w:hAnsi="Times New Roman"/>
          <w:sz w:val="24"/>
          <w:szCs w:val="24"/>
        </w:rPr>
        <w:t xml:space="preserve"> </w:t>
      </w:r>
      <w:r w:rsidRPr="00DB3EB4">
        <w:rPr>
          <w:rFonts w:ascii="Times New Roman" w:hAnsi="Times New Roman"/>
          <w:b/>
          <w:bCs/>
          <w:sz w:val="24"/>
          <w:szCs w:val="24"/>
        </w:rPr>
        <w:t xml:space="preserve">încheiat între Comuna Sinca și </w:t>
      </w:r>
      <w:r w:rsidRPr="00DD196B">
        <w:rPr>
          <w:rFonts w:ascii="Times New Roman" w:hAnsi="Times New Roman"/>
          <w:b/>
          <w:bCs/>
          <w:sz w:val="24"/>
          <w:szCs w:val="24"/>
        </w:rPr>
        <w:t>B.I.N. Filip Valentina</w:t>
      </w:r>
    </w:p>
    <w:p w14:paraId="006A0611" w14:textId="77777777" w:rsidR="00FD2DC9" w:rsidRDefault="00FD2DC9" w:rsidP="00FD2DC9">
      <w:pPr>
        <w:pStyle w:val="Frspaiere"/>
        <w:jc w:val="center"/>
        <w:rPr>
          <w:rFonts w:ascii="Times New Roman" w:hAnsi="Times New Roman"/>
          <w:b/>
          <w:bCs/>
          <w:sz w:val="24"/>
          <w:szCs w:val="24"/>
        </w:rPr>
      </w:pPr>
    </w:p>
    <w:p w14:paraId="7E7769C0" w14:textId="77777777" w:rsidR="00FD2DC9" w:rsidRDefault="00FD2DC9" w:rsidP="00FD2DC9">
      <w:pPr>
        <w:pStyle w:val="Frspaiere"/>
        <w:jc w:val="center"/>
        <w:rPr>
          <w:rFonts w:ascii="Times New Roman" w:hAnsi="Times New Roman"/>
          <w:b/>
          <w:bCs/>
          <w:sz w:val="24"/>
          <w:szCs w:val="24"/>
        </w:rPr>
      </w:pPr>
    </w:p>
    <w:p w14:paraId="4620F811" w14:textId="77777777" w:rsidR="00FD2DC9" w:rsidRDefault="00FD2DC9" w:rsidP="00FD2DC9">
      <w:pPr>
        <w:pStyle w:val="Frspaiere"/>
        <w:jc w:val="center"/>
        <w:rPr>
          <w:rFonts w:ascii="Times New Roman" w:hAnsi="Times New Roman"/>
          <w:b/>
          <w:bCs/>
          <w:sz w:val="24"/>
          <w:szCs w:val="24"/>
        </w:rPr>
      </w:pPr>
    </w:p>
    <w:p w14:paraId="79D97C10" w14:textId="77777777" w:rsidR="00FD2DC9" w:rsidRDefault="00FD2DC9" w:rsidP="00FD2DC9">
      <w:pPr>
        <w:pStyle w:val="Frspaiere"/>
        <w:jc w:val="center"/>
        <w:rPr>
          <w:rFonts w:ascii="Times New Roman" w:hAnsi="Times New Roman"/>
          <w:b/>
          <w:bCs/>
          <w:sz w:val="24"/>
          <w:szCs w:val="24"/>
        </w:rPr>
      </w:pPr>
    </w:p>
    <w:p w14:paraId="2779747D" w14:textId="77777777" w:rsidR="00FD2DC9" w:rsidRDefault="00FD2DC9" w:rsidP="00FD2DC9">
      <w:pPr>
        <w:pStyle w:val="Frspaiere"/>
        <w:jc w:val="center"/>
        <w:rPr>
          <w:rFonts w:ascii="Times New Roman" w:hAnsi="Times New Roman"/>
          <w:b/>
          <w:bCs/>
          <w:sz w:val="24"/>
          <w:szCs w:val="24"/>
        </w:rPr>
      </w:pPr>
    </w:p>
    <w:p w14:paraId="7976B0DB" w14:textId="77777777" w:rsidR="00FD2DC9" w:rsidRDefault="00FD2DC9" w:rsidP="00FD2DC9">
      <w:pPr>
        <w:pStyle w:val="Frspaiere"/>
        <w:jc w:val="both"/>
        <w:rPr>
          <w:rFonts w:ascii="Times New Roman" w:hAnsi="Times New Roman"/>
          <w:sz w:val="24"/>
          <w:szCs w:val="24"/>
        </w:rPr>
      </w:pPr>
      <w:r w:rsidRPr="00DB3EB4">
        <w:rPr>
          <w:rFonts w:ascii="Times New Roman" w:hAnsi="Times New Roman"/>
          <w:sz w:val="24"/>
          <w:szCs w:val="24"/>
        </w:rPr>
        <w:t xml:space="preserve">           Vazand referatul primarului comunei Sinca </w:t>
      </w:r>
      <w:r w:rsidRPr="000019B7">
        <w:rPr>
          <w:rFonts w:ascii="Times New Roman" w:hAnsi="Times New Roman"/>
          <w:sz w:val="24"/>
          <w:szCs w:val="24"/>
        </w:rPr>
        <w:t>63/05.01.2024</w:t>
      </w:r>
      <w:r>
        <w:rPr>
          <w:rFonts w:ascii="Times New Roman" w:hAnsi="Times New Roman"/>
          <w:sz w:val="24"/>
          <w:szCs w:val="24"/>
        </w:rPr>
        <w:t xml:space="preserve"> </w:t>
      </w:r>
      <w:r w:rsidRPr="000D50E2">
        <w:rPr>
          <w:rFonts w:ascii="Times New Roman" w:hAnsi="Times New Roman"/>
          <w:sz w:val="24"/>
          <w:szCs w:val="24"/>
        </w:rPr>
        <w:t>privind aprobarea prelungirii, prin act adițional a contractului de închiriere nr. 10/27.03.2019 încheiat între Comuna Sinca și B.I.N. Filip Valentina</w:t>
      </w:r>
      <w:r w:rsidRPr="00DB3EB4">
        <w:rPr>
          <w:rFonts w:ascii="Times New Roman" w:hAnsi="Times New Roman"/>
          <w:sz w:val="24"/>
          <w:szCs w:val="24"/>
        </w:rPr>
        <w:t>, prin act aditional pe o perioadă de 5 ani, valabilitate a contractului fiiind din data de 27.03.2019 pana in data de 27.03.2024</w:t>
      </w:r>
      <w:r>
        <w:rPr>
          <w:rFonts w:ascii="Times New Roman" w:hAnsi="Times New Roman"/>
          <w:sz w:val="24"/>
          <w:szCs w:val="24"/>
        </w:rPr>
        <w:t xml:space="preserve">, precum si tinanad cont de </w:t>
      </w:r>
      <w:r w:rsidRPr="00DB3EB4">
        <w:rPr>
          <w:rFonts w:ascii="Times New Roman" w:hAnsi="Times New Roman"/>
          <w:sz w:val="24"/>
          <w:szCs w:val="24"/>
        </w:rPr>
        <w:t>de prevederile art. 108, lit. c), art. 129, alin. (2), lit. c), art. 129, alin. (6), lit. b), art. 287, lit. b), art. 297, lit. c), art. 332-348, art. 354-355 și art. 362, alin. (3) din O.U.G. nr. 57/2019 privind Codul administrativ, cu modificările și completările ulterioare</w:t>
      </w:r>
      <w:r>
        <w:rPr>
          <w:rFonts w:ascii="Times New Roman" w:hAnsi="Times New Roman"/>
          <w:sz w:val="24"/>
          <w:szCs w:val="24"/>
        </w:rPr>
        <w:t xml:space="preserve"> consider oportuna prelungirea contractului pentru perioada de cinci ani precum si continuarea prelungirii acesteia pentru fiecare an in care acest contract nu a fost solicitata rezilierea. </w:t>
      </w:r>
    </w:p>
    <w:p w14:paraId="596BAC68" w14:textId="77777777" w:rsidR="00FD2DC9" w:rsidRPr="00DB3EB4" w:rsidRDefault="00FD2DC9" w:rsidP="00FD2DC9">
      <w:pPr>
        <w:pStyle w:val="Frspaiere"/>
        <w:jc w:val="both"/>
        <w:rPr>
          <w:rFonts w:ascii="Times New Roman" w:hAnsi="Times New Roman"/>
          <w:sz w:val="24"/>
          <w:szCs w:val="24"/>
          <w:lang w:eastAsia="ro-RO"/>
        </w:rPr>
      </w:pPr>
      <w:r>
        <w:rPr>
          <w:rFonts w:ascii="Times New Roman" w:hAnsi="Times New Roman"/>
          <w:sz w:val="24"/>
          <w:szCs w:val="24"/>
        </w:rPr>
        <w:t xml:space="preserve">          Mentionez ca pentru acest spatiu de-a lungul timpului nu si-a mai aratat interesul de al inchiria nici o persoana fizica sau juridica, in prezent exista doar solicitarea doamnei notar Filip Valentina</w:t>
      </w:r>
      <w:r w:rsidRPr="009B1D39">
        <w:rPr>
          <w:rFonts w:ascii="Times New Roman" w:hAnsi="Times New Roman"/>
          <w:sz w:val="24"/>
          <w:szCs w:val="24"/>
        </w:rPr>
        <w:t xml:space="preserve"> </w:t>
      </w:r>
      <w:r w:rsidRPr="000019B7">
        <w:rPr>
          <w:rFonts w:ascii="Times New Roman" w:hAnsi="Times New Roman"/>
          <w:sz w:val="24"/>
          <w:szCs w:val="24"/>
        </w:rPr>
        <w:t xml:space="preserve">inregistrata sub nr. 60/05.01.2024 </w:t>
      </w:r>
      <w:r w:rsidRPr="00DD196B">
        <w:rPr>
          <w:rFonts w:ascii="Times New Roman" w:hAnsi="Times New Roman"/>
          <w:sz w:val="24"/>
          <w:szCs w:val="24"/>
        </w:rPr>
        <w:t xml:space="preserve">privind prelungirea inchirierii spatiului situat in </w:t>
      </w:r>
      <w:r w:rsidRPr="00DD196B">
        <w:rPr>
          <w:rFonts w:ascii="Times New Roman" w:hAnsi="Times New Roman"/>
          <w:sz w:val="24"/>
          <w:szCs w:val="24"/>
          <w:lang w:val="it-IT"/>
        </w:rPr>
        <w:t>Comuna Sinca</w:t>
      </w:r>
      <w:r w:rsidRPr="00DD196B">
        <w:rPr>
          <w:rFonts w:ascii="Times New Roman" w:hAnsi="Times New Roman"/>
          <w:sz w:val="24"/>
          <w:szCs w:val="24"/>
        </w:rPr>
        <w:t xml:space="preserve">, sat Sinca Veche, nr. 111 (Spatiu A) </w:t>
      </w:r>
    </w:p>
    <w:p w14:paraId="12C1EC86" w14:textId="77777777" w:rsidR="00FD2DC9" w:rsidRPr="00DB3EB4" w:rsidRDefault="00FD2DC9" w:rsidP="00FD2DC9">
      <w:pPr>
        <w:spacing w:after="0"/>
        <w:rPr>
          <w:rFonts w:ascii="Times New Roman" w:hAnsi="Times New Roman"/>
          <w:sz w:val="24"/>
          <w:szCs w:val="24"/>
        </w:rPr>
      </w:pPr>
      <w:r>
        <w:rPr>
          <w:rFonts w:ascii="Times New Roman" w:hAnsi="Times New Roman"/>
          <w:sz w:val="24"/>
          <w:szCs w:val="24"/>
        </w:rPr>
        <w:t xml:space="preserve">         P</w:t>
      </w:r>
      <w:r w:rsidRPr="00DB3EB4">
        <w:rPr>
          <w:rFonts w:ascii="Times New Roman" w:hAnsi="Times New Roman"/>
          <w:sz w:val="24"/>
          <w:szCs w:val="24"/>
        </w:rPr>
        <w:t>roiect</w:t>
      </w:r>
      <w:r>
        <w:rPr>
          <w:rFonts w:ascii="Times New Roman" w:hAnsi="Times New Roman"/>
          <w:sz w:val="24"/>
          <w:szCs w:val="24"/>
        </w:rPr>
        <w:t>ul</w:t>
      </w:r>
      <w:r w:rsidRPr="00DB3EB4">
        <w:rPr>
          <w:rFonts w:ascii="Times New Roman" w:hAnsi="Times New Roman"/>
          <w:sz w:val="24"/>
          <w:szCs w:val="24"/>
        </w:rPr>
        <w:t xml:space="preserve"> de hotărâre </w:t>
      </w:r>
      <w:r>
        <w:rPr>
          <w:rFonts w:ascii="Times New Roman" w:hAnsi="Times New Roman"/>
          <w:sz w:val="24"/>
          <w:szCs w:val="24"/>
        </w:rPr>
        <w:t xml:space="preserve">poate fi supus </w:t>
      </w:r>
      <w:r w:rsidRPr="00DB3EB4">
        <w:rPr>
          <w:rFonts w:ascii="Times New Roman" w:hAnsi="Times New Roman"/>
          <w:sz w:val="24"/>
          <w:szCs w:val="24"/>
        </w:rPr>
        <w:t xml:space="preserve">spre dezbatere si aprobare Consiliului Local </w:t>
      </w:r>
      <w:r>
        <w:rPr>
          <w:rFonts w:ascii="Times New Roman" w:hAnsi="Times New Roman"/>
          <w:sz w:val="24"/>
          <w:szCs w:val="24"/>
        </w:rPr>
        <w:t>.</w:t>
      </w:r>
    </w:p>
    <w:p w14:paraId="349B82E2" w14:textId="77777777" w:rsidR="00FD2DC9" w:rsidRDefault="00FD2DC9" w:rsidP="00FD2DC9">
      <w:pPr>
        <w:spacing w:after="0"/>
        <w:rPr>
          <w:rFonts w:ascii="Times New Roman" w:hAnsi="Times New Roman"/>
          <w:sz w:val="24"/>
          <w:szCs w:val="24"/>
        </w:rPr>
      </w:pPr>
    </w:p>
    <w:p w14:paraId="4CF8E667" w14:textId="77777777" w:rsidR="00FD2DC9" w:rsidRDefault="00FD2DC9" w:rsidP="00FD2DC9">
      <w:pPr>
        <w:spacing w:after="0"/>
        <w:rPr>
          <w:rFonts w:ascii="Times New Roman" w:hAnsi="Times New Roman"/>
          <w:sz w:val="24"/>
          <w:szCs w:val="24"/>
        </w:rPr>
      </w:pPr>
    </w:p>
    <w:p w14:paraId="03ABD025" w14:textId="77777777" w:rsidR="00FD2DC9" w:rsidRDefault="00FD2DC9" w:rsidP="00FD2DC9">
      <w:pPr>
        <w:spacing w:after="0"/>
        <w:rPr>
          <w:rFonts w:ascii="Times New Roman" w:hAnsi="Times New Roman"/>
          <w:sz w:val="24"/>
          <w:szCs w:val="24"/>
        </w:rPr>
      </w:pPr>
    </w:p>
    <w:p w14:paraId="715CBCEF" w14:textId="77777777" w:rsidR="00FD2DC9" w:rsidRDefault="00FD2DC9" w:rsidP="00FD2DC9">
      <w:pPr>
        <w:spacing w:after="0"/>
        <w:rPr>
          <w:rFonts w:ascii="Times New Roman" w:hAnsi="Times New Roman"/>
          <w:sz w:val="24"/>
          <w:szCs w:val="24"/>
        </w:rPr>
      </w:pPr>
    </w:p>
    <w:p w14:paraId="0DC8FE16" w14:textId="77777777" w:rsidR="00FD2DC9" w:rsidRPr="00DB3EB4" w:rsidRDefault="00FD2DC9" w:rsidP="00FD2DC9">
      <w:pPr>
        <w:spacing w:after="0"/>
        <w:rPr>
          <w:rFonts w:ascii="Times New Roman" w:hAnsi="Times New Roman"/>
          <w:sz w:val="24"/>
          <w:szCs w:val="24"/>
        </w:rPr>
      </w:pPr>
    </w:p>
    <w:p w14:paraId="72C83CC6" w14:textId="77777777" w:rsidR="00FD2DC9" w:rsidRPr="009C5F8F" w:rsidRDefault="00FD2DC9" w:rsidP="00FD2DC9">
      <w:pPr>
        <w:spacing w:after="0"/>
        <w:jc w:val="center"/>
        <w:rPr>
          <w:rFonts w:ascii="Times New Roman" w:hAnsi="Times New Roman"/>
          <w:b/>
          <w:bCs/>
          <w:sz w:val="24"/>
          <w:szCs w:val="24"/>
        </w:rPr>
      </w:pPr>
      <w:r w:rsidRPr="009C5F8F">
        <w:rPr>
          <w:rFonts w:ascii="Times New Roman" w:hAnsi="Times New Roman"/>
          <w:b/>
          <w:bCs/>
          <w:sz w:val="24"/>
          <w:szCs w:val="24"/>
        </w:rPr>
        <w:t>COMPARTIMENT FINANCIAR CONTABIL</w:t>
      </w:r>
    </w:p>
    <w:bookmarkEnd w:id="3"/>
    <w:p w14:paraId="06D06D45" w14:textId="77777777" w:rsidR="00FD2DC9" w:rsidRDefault="00FD2DC9" w:rsidP="00FD2DC9"/>
    <w:p w14:paraId="3FB30FFD" w14:textId="77777777" w:rsidR="008D209F" w:rsidRPr="00FD2DC9" w:rsidRDefault="008D209F" w:rsidP="00FD2DC9"/>
    <w:sectPr w:rsidR="008D209F" w:rsidRPr="00FD2DC9" w:rsidSect="00873C7D">
      <w:pgSz w:w="12240" w:h="15840"/>
      <w:pgMar w:top="540" w:right="72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952F8F"/>
    <w:multiLevelType w:val="multilevel"/>
    <w:tmpl w:val="6A22FF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159729">
    <w:abstractNumId w:val="0"/>
  </w:num>
  <w:num w:numId="2" w16cid:durableId="1780836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83"/>
    <w:rsid w:val="001A0D3F"/>
    <w:rsid w:val="001C6946"/>
    <w:rsid w:val="004D644C"/>
    <w:rsid w:val="005901BE"/>
    <w:rsid w:val="005E0A94"/>
    <w:rsid w:val="007907B6"/>
    <w:rsid w:val="007907E4"/>
    <w:rsid w:val="00873C7D"/>
    <w:rsid w:val="00881F83"/>
    <w:rsid w:val="0088356C"/>
    <w:rsid w:val="0089322D"/>
    <w:rsid w:val="008D209F"/>
    <w:rsid w:val="009170B0"/>
    <w:rsid w:val="00AB23A8"/>
    <w:rsid w:val="00C66F6C"/>
    <w:rsid w:val="00D809F7"/>
    <w:rsid w:val="00DD196B"/>
    <w:rsid w:val="00DE5A72"/>
    <w:rsid w:val="00E43E8A"/>
    <w:rsid w:val="00FD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087E"/>
  <w15:chartTrackingRefBased/>
  <w15:docId w15:val="{0F281BC5-9D73-4BE6-8CA6-57D67FEF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BE"/>
    <w:rPr>
      <w:rFonts w:ascii="Calibri" w:eastAsia="Calibri" w:hAnsi="Calibri" w:cs="Times New Roman"/>
      <w:kern w:val="0"/>
      <w:lang w:val="ro-RO"/>
      <w14:ligatures w14:val="none"/>
    </w:rPr>
  </w:style>
  <w:style w:type="paragraph" w:styleId="Titlu2">
    <w:name w:val="heading 2"/>
    <w:basedOn w:val="Normal"/>
    <w:next w:val="Normal"/>
    <w:link w:val="Titlu2Caracter"/>
    <w:semiHidden/>
    <w:unhideWhenUsed/>
    <w:qFormat/>
    <w:rsid w:val="005901BE"/>
    <w:pPr>
      <w:keepNext/>
      <w:spacing w:before="240" w:after="60" w:line="240" w:lineRule="auto"/>
      <w:outlineLvl w:val="1"/>
    </w:pPr>
    <w:rPr>
      <w:rFonts w:ascii="Arial" w:hAnsi="Arial" w:cs="Arial"/>
      <w:b/>
      <w:bCs/>
      <w:i/>
      <w:iCs/>
      <w:sz w:val="28"/>
      <w:szCs w:val="28"/>
    </w:rPr>
  </w:style>
  <w:style w:type="paragraph" w:styleId="Titlu7">
    <w:name w:val="heading 7"/>
    <w:basedOn w:val="Normal"/>
    <w:next w:val="Normal"/>
    <w:link w:val="Titlu7Caracter"/>
    <w:uiPriority w:val="9"/>
    <w:semiHidden/>
    <w:unhideWhenUsed/>
    <w:qFormat/>
    <w:rsid w:val="005901B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5901BE"/>
    <w:rPr>
      <w:rFonts w:ascii="Arial" w:eastAsia="Calibri" w:hAnsi="Arial" w:cs="Arial"/>
      <w:b/>
      <w:bCs/>
      <w:i/>
      <w:iCs/>
      <w:kern w:val="0"/>
      <w:sz w:val="28"/>
      <w:szCs w:val="28"/>
      <w:lang w:val="ro-RO"/>
      <w14:ligatures w14:val="none"/>
    </w:rPr>
  </w:style>
  <w:style w:type="character" w:customStyle="1" w:styleId="Titlu7Caracter">
    <w:name w:val="Titlu 7 Caracter"/>
    <w:basedOn w:val="Fontdeparagrafimplicit"/>
    <w:link w:val="Titlu7"/>
    <w:uiPriority w:val="9"/>
    <w:semiHidden/>
    <w:rsid w:val="005901BE"/>
    <w:rPr>
      <w:rFonts w:asciiTheme="majorHAnsi" w:eastAsiaTheme="majorEastAsia" w:hAnsiTheme="majorHAnsi" w:cstheme="majorBidi"/>
      <w:i/>
      <w:iCs/>
      <w:color w:val="243F60" w:themeColor="accent1" w:themeShade="7F"/>
      <w:kern w:val="0"/>
      <w:lang w:val="ro-RO"/>
      <w14:ligatures w14:val="none"/>
    </w:rPr>
  </w:style>
  <w:style w:type="paragraph" w:styleId="Frspaiere">
    <w:name w:val="No Spacing"/>
    <w:link w:val="FrspaiereCaracter"/>
    <w:qFormat/>
    <w:rsid w:val="005901BE"/>
    <w:pPr>
      <w:spacing w:after="0" w:line="240" w:lineRule="auto"/>
    </w:pPr>
    <w:rPr>
      <w:rFonts w:ascii="Calibri" w:eastAsia="Times New Roman" w:hAnsi="Calibri" w:cs="Times New Roman"/>
      <w:kern w:val="0"/>
      <w:lang w:val="ro-RO"/>
      <w14:ligatures w14:val="none"/>
    </w:rPr>
  </w:style>
  <w:style w:type="character" w:customStyle="1" w:styleId="FrspaiereCaracter">
    <w:name w:val="Fără spațiere Caracter"/>
    <w:link w:val="Frspaiere"/>
    <w:locked/>
    <w:rsid w:val="005901BE"/>
    <w:rPr>
      <w:rFonts w:ascii="Calibri" w:eastAsia="Times New Roman" w:hAnsi="Calibri" w:cs="Times New Roman"/>
      <w:kern w:val="0"/>
      <w:lang w:val="ro-RO"/>
      <w14:ligatures w14:val="none"/>
    </w:rPr>
  </w:style>
  <w:style w:type="character" w:styleId="Hyperlink">
    <w:name w:val="Hyperlink"/>
    <w:basedOn w:val="Fontdeparagrafimplicit"/>
    <w:semiHidden/>
    <w:unhideWhenUsed/>
    <w:rsid w:val="005901BE"/>
    <w:rPr>
      <w:color w:val="0000FF"/>
      <w:u w:val="single"/>
    </w:rPr>
  </w:style>
  <w:style w:type="paragraph" w:styleId="Corptext2">
    <w:name w:val="Body Text 2"/>
    <w:basedOn w:val="Normal"/>
    <w:link w:val="Corptext2Caracter"/>
    <w:unhideWhenUsed/>
    <w:rsid w:val="005901BE"/>
    <w:pPr>
      <w:spacing w:after="0" w:line="240" w:lineRule="auto"/>
      <w:jc w:val="both"/>
    </w:pPr>
    <w:rPr>
      <w:rFonts w:ascii="Times New Roman" w:eastAsia="Times New Roman" w:hAnsi="Times New Roman"/>
      <w:noProof/>
      <w:sz w:val="28"/>
      <w:szCs w:val="20"/>
      <w:lang w:val="en-US" w:eastAsia="ro-RO"/>
    </w:rPr>
  </w:style>
  <w:style w:type="character" w:customStyle="1" w:styleId="Corptext2Caracter">
    <w:name w:val="Corp text 2 Caracter"/>
    <w:basedOn w:val="Fontdeparagrafimplicit"/>
    <w:link w:val="Corptext2"/>
    <w:rsid w:val="005901BE"/>
    <w:rPr>
      <w:rFonts w:ascii="Times New Roman" w:eastAsia="Times New Roman" w:hAnsi="Times New Roman" w:cs="Times New Roman"/>
      <w:noProof/>
      <w:kern w:val="0"/>
      <w:sz w:val="28"/>
      <w:szCs w:val="20"/>
      <w:lang w:eastAsia="ro-RO"/>
      <w14:ligatures w14:val="none"/>
    </w:rPr>
  </w:style>
  <w:style w:type="character" w:customStyle="1" w:styleId="hgkelc">
    <w:name w:val="hgkelc"/>
    <w:basedOn w:val="Fontdeparagrafimplicit"/>
    <w:rsid w:val="0059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_sinc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973</Words>
  <Characters>5763</Characters>
  <Application>Microsoft Office Word</Application>
  <DocSecurity>0</DocSecurity>
  <Lines>151</Lines>
  <Paragraphs>100</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
      <vt:lpstr>    PRIMAR                                      SECRETAR G</vt:lpstr>
      <vt:lpstr>    PREȘEDINTE DE ȘEDINȚĂ		 SECRETAR GENERAL</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user8312</dc:creator>
  <cp:keywords/>
  <dc:description/>
  <cp:lastModifiedBy>user8312</cp:lastModifiedBy>
  <cp:revision>8</cp:revision>
  <cp:lastPrinted>2024-02-19T07:07:00Z</cp:lastPrinted>
  <dcterms:created xsi:type="dcterms:W3CDTF">2024-02-12T08:38:00Z</dcterms:created>
  <dcterms:modified xsi:type="dcterms:W3CDTF">2024-03-14T07:39:00Z</dcterms:modified>
</cp:coreProperties>
</file>