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BC" w:rsidRPr="00C81EDC" w:rsidRDefault="003C20BC" w:rsidP="003C20BC">
      <w:pPr>
        <w:tabs>
          <w:tab w:val="left" w:pos="1565"/>
        </w:tabs>
        <w:ind w:firstLine="993"/>
        <w:jc w:val="both"/>
        <w:rPr>
          <w:b/>
          <w:bCs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3C20BC" w:rsidTr="003C20BC">
        <w:tc>
          <w:tcPr>
            <w:tcW w:w="9634" w:type="dxa"/>
            <w:tcBorders>
              <w:bottom w:val="single" w:sz="4" w:space="0" w:color="auto"/>
            </w:tcBorders>
          </w:tcPr>
          <w:p w:rsidR="003C20BC" w:rsidRPr="003C20BC" w:rsidRDefault="00497E7F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Î</w:t>
            </w:r>
            <w:r w:rsidR="003C20BC" w:rsidRPr="003C20BC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Ş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TIINTAREA PROPRIETARILOR </w:t>
            </w:r>
            <w:r>
              <w:rPr>
                <w:b/>
                <w:bCs/>
                <w:sz w:val="24"/>
                <w:szCs w:val="24"/>
              </w:rPr>
              <w:t>Ş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I A POSESORILOR PRIVIND PUBLICAREA DOCUMENTELOR TEHNICE ALE CADASTRULUI </w:t>
            </w:r>
            <w:r>
              <w:rPr>
                <w:b/>
                <w:bCs/>
                <w:sz w:val="24"/>
                <w:szCs w:val="24"/>
              </w:rPr>
              <w:t>Î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N COMUNA </w:t>
            </w:r>
            <w:r>
              <w:rPr>
                <w:b/>
                <w:bCs/>
                <w:sz w:val="24"/>
                <w:szCs w:val="24"/>
              </w:rPr>
              <w:t>Ş</w:t>
            </w:r>
            <w:r w:rsidR="000A1FFB">
              <w:rPr>
                <w:b/>
                <w:bCs/>
                <w:sz w:val="24"/>
                <w:szCs w:val="24"/>
              </w:rPr>
              <w:t>INCA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, JUDETUL </w:t>
            </w:r>
            <w:r w:rsidR="000A1FFB">
              <w:rPr>
                <w:b/>
                <w:bCs/>
                <w:sz w:val="24"/>
                <w:szCs w:val="24"/>
              </w:rPr>
              <w:t>BRA</w:t>
            </w:r>
            <w:r>
              <w:rPr>
                <w:b/>
                <w:bCs/>
                <w:sz w:val="24"/>
                <w:szCs w:val="24"/>
              </w:rPr>
              <w:t>Ş</w:t>
            </w:r>
            <w:r w:rsidR="000A1FFB">
              <w:rPr>
                <w:b/>
                <w:bCs/>
                <w:sz w:val="24"/>
                <w:szCs w:val="24"/>
              </w:rPr>
              <w:t>OV</w:t>
            </w:r>
          </w:p>
          <w:p w:rsidR="003C20BC" w:rsidRPr="008B22F1" w:rsidRDefault="003C20BC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8B22F1">
              <w:rPr>
                <w:b/>
                <w:bCs/>
                <w:sz w:val="32"/>
                <w:szCs w:val="32"/>
              </w:rPr>
              <w:t>STIMATA DOAMN</w:t>
            </w:r>
            <w:r w:rsidR="00497E7F">
              <w:rPr>
                <w:b/>
                <w:bCs/>
                <w:sz w:val="32"/>
                <w:szCs w:val="32"/>
              </w:rPr>
              <w:t>Ă</w:t>
            </w:r>
            <w:r w:rsidRPr="008B22F1">
              <w:rPr>
                <w:b/>
                <w:bCs/>
                <w:sz w:val="32"/>
                <w:szCs w:val="32"/>
              </w:rPr>
              <w:t xml:space="preserve"> / STIMATE DOMN,</w:t>
            </w:r>
          </w:p>
          <w:p w:rsidR="003C20BC" w:rsidRPr="003C20BC" w:rsidRDefault="003C20BC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C20BC">
              <w:rPr>
                <w:b/>
                <w:bCs/>
                <w:sz w:val="24"/>
                <w:szCs w:val="24"/>
              </w:rPr>
              <w:t>V</w:t>
            </w:r>
            <w:r w:rsidR="00497E7F">
              <w:rPr>
                <w:b/>
                <w:bCs/>
                <w:sz w:val="24"/>
                <w:szCs w:val="24"/>
              </w:rPr>
              <w:t>ă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="00497E7F" w:rsidRPr="003C20BC">
              <w:rPr>
                <w:b/>
                <w:bCs/>
                <w:sz w:val="24"/>
                <w:szCs w:val="24"/>
              </w:rPr>
              <w:t>înștiinț</w:t>
            </w:r>
            <w:r w:rsidR="00497E7F">
              <w:rPr>
                <w:b/>
                <w:bCs/>
                <w:sz w:val="24"/>
                <w:szCs w:val="24"/>
              </w:rPr>
              <w:t>ă</w:t>
            </w:r>
            <w:r w:rsidR="00497E7F" w:rsidRPr="003C20BC">
              <w:rPr>
                <w:b/>
                <w:bCs/>
                <w:sz w:val="24"/>
                <w:szCs w:val="24"/>
              </w:rPr>
              <w:t>m</w:t>
            </w:r>
            <w:r w:rsidRPr="003C20BC">
              <w:rPr>
                <w:b/>
                <w:bCs/>
                <w:sz w:val="24"/>
                <w:szCs w:val="24"/>
              </w:rPr>
              <w:t xml:space="preserve"> c</w:t>
            </w:r>
            <w:r w:rsidR="00497E7F">
              <w:rPr>
                <w:b/>
                <w:bCs/>
                <w:sz w:val="24"/>
                <w:szCs w:val="24"/>
              </w:rPr>
              <w:t>ă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="00497E7F">
              <w:rPr>
                <w:b/>
                <w:bCs/>
                <w:sz w:val="24"/>
                <w:szCs w:val="24"/>
              </w:rPr>
              <w:t>î</w:t>
            </w:r>
            <w:r w:rsidRPr="003C20BC">
              <w:rPr>
                <w:b/>
                <w:bCs/>
                <w:sz w:val="24"/>
                <w:szCs w:val="24"/>
              </w:rPr>
              <w:t xml:space="preserve">n perioada </w:t>
            </w:r>
            <w:r w:rsidR="003065E5" w:rsidRPr="003065E5">
              <w:rPr>
                <w:b/>
                <w:bCs/>
                <w:sz w:val="24"/>
                <w:szCs w:val="24"/>
              </w:rPr>
              <w:t>27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="003065E5" w:rsidRPr="003065E5">
              <w:rPr>
                <w:b/>
                <w:bCs/>
                <w:sz w:val="24"/>
                <w:szCs w:val="24"/>
              </w:rPr>
              <w:t>septembrie</w:t>
            </w:r>
            <w:r w:rsidRPr="003065E5">
              <w:rPr>
                <w:b/>
                <w:bCs/>
                <w:sz w:val="24"/>
                <w:szCs w:val="24"/>
              </w:rPr>
              <w:t xml:space="preserve"> 202</w:t>
            </w:r>
            <w:r w:rsidR="003065E5" w:rsidRPr="003065E5">
              <w:rPr>
                <w:b/>
                <w:bCs/>
                <w:sz w:val="24"/>
                <w:szCs w:val="24"/>
              </w:rPr>
              <w:t>1</w:t>
            </w:r>
            <w:r w:rsidRPr="003065E5">
              <w:rPr>
                <w:b/>
                <w:bCs/>
                <w:sz w:val="24"/>
                <w:szCs w:val="24"/>
              </w:rPr>
              <w:t xml:space="preserve"> – 2</w:t>
            </w:r>
            <w:r w:rsidR="003065E5" w:rsidRPr="003065E5">
              <w:rPr>
                <w:b/>
                <w:bCs/>
                <w:sz w:val="24"/>
                <w:szCs w:val="24"/>
              </w:rPr>
              <w:t>6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="003065E5" w:rsidRPr="003065E5">
              <w:rPr>
                <w:b/>
                <w:bCs/>
                <w:sz w:val="24"/>
                <w:szCs w:val="24"/>
              </w:rPr>
              <w:t>noie</w:t>
            </w:r>
            <w:r w:rsidRPr="003065E5">
              <w:rPr>
                <w:b/>
                <w:bCs/>
                <w:sz w:val="24"/>
                <w:szCs w:val="24"/>
              </w:rPr>
              <w:t>mbrie 202</w:t>
            </w:r>
            <w:r w:rsidR="003065E5" w:rsidRPr="003065E5">
              <w:rPr>
                <w:b/>
                <w:bCs/>
                <w:sz w:val="24"/>
                <w:szCs w:val="24"/>
              </w:rPr>
              <w:t>1</w:t>
            </w:r>
            <w:r w:rsidRPr="003C20BC">
              <w:rPr>
                <w:b/>
                <w:bCs/>
                <w:sz w:val="24"/>
                <w:szCs w:val="24"/>
              </w:rPr>
              <w:t xml:space="preserve"> se vor publica documentele tehnice ale cadastrului pe teritoriul </w:t>
            </w:r>
            <w:r w:rsidR="00497E7F" w:rsidRPr="003C20BC">
              <w:rPr>
                <w:b/>
                <w:bCs/>
                <w:sz w:val="24"/>
                <w:szCs w:val="24"/>
              </w:rPr>
              <w:t>unității</w:t>
            </w:r>
            <w:r w:rsidRPr="003C20BC">
              <w:rPr>
                <w:b/>
                <w:bCs/>
                <w:sz w:val="24"/>
                <w:szCs w:val="24"/>
              </w:rPr>
              <w:t xml:space="preserve"> administrativ-teritoriale </w:t>
            </w:r>
            <w:r w:rsidR="00497E7F">
              <w:rPr>
                <w:b/>
                <w:bCs/>
                <w:sz w:val="24"/>
                <w:szCs w:val="24"/>
              </w:rPr>
              <w:t>Șinca</w:t>
            </w:r>
            <w:r w:rsidRPr="003C20BC">
              <w:rPr>
                <w:b/>
                <w:bCs/>
                <w:sz w:val="24"/>
                <w:szCs w:val="24"/>
              </w:rPr>
              <w:t xml:space="preserve">, </w:t>
            </w:r>
            <w:r w:rsidR="00497E7F" w:rsidRPr="003C20BC">
              <w:rPr>
                <w:b/>
                <w:bCs/>
                <w:sz w:val="24"/>
                <w:szCs w:val="24"/>
              </w:rPr>
              <w:t>județul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="00497E7F">
              <w:rPr>
                <w:b/>
                <w:bCs/>
                <w:sz w:val="24"/>
                <w:szCs w:val="24"/>
              </w:rPr>
              <w:t>Brașov</w:t>
            </w:r>
            <w:r w:rsidRPr="003C20BC">
              <w:rPr>
                <w:b/>
                <w:bCs/>
                <w:sz w:val="24"/>
                <w:szCs w:val="24"/>
              </w:rPr>
              <w:t>.</w:t>
            </w:r>
          </w:p>
          <w:p w:rsidR="00BA110D" w:rsidRDefault="003C20BC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C20BC">
              <w:rPr>
                <w:b/>
                <w:bCs/>
                <w:sz w:val="24"/>
                <w:szCs w:val="24"/>
              </w:rPr>
              <w:t xml:space="preserve">Datele referitoare la imobilul/imobilele pe cate </w:t>
            </w:r>
            <w:r w:rsidR="00497E7F">
              <w:rPr>
                <w:b/>
                <w:bCs/>
                <w:sz w:val="24"/>
                <w:szCs w:val="24"/>
              </w:rPr>
              <w:t>î</w:t>
            </w:r>
            <w:r w:rsidRPr="003C20BC">
              <w:rPr>
                <w:b/>
                <w:bCs/>
                <w:sz w:val="24"/>
                <w:szCs w:val="24"/>
              </w:rPr>
              <w:t xml:space="preserve">l/le </w:t>
            </w:r>
            <w:r w:rsidR="00497E7F" w:rsidRPr="003C20BC">
              <w:rPr>
                <w:b/>
                <w:bCs/>
                <w:sz w:val="24"/>
                <w:szCs w:val="24"/>
              </w:rPr>
              <w:t>dețineți</w:t>
            </w:r>
            <w:r w:rsidRPr="003C20BC">
              <w:rPr>
                <w:b/>
                <w:bCs/>
                <w:sz w:val="24"/>
                <w:szCs w:val="24"/>
              </w:rPr>
              <w:t xml:space="preserve"> pe raza acestui teritoriu administrativ se vor </w:t>
            </w:r>
            <w:r w:rsidR="00497E7F" w:rsidRPr="003C20BC">
              <w:rPr>
                <w:b/>
                <w:bCs/>
                <w:sz w:val="24"/>
                <w:szCs w:val="24"/>
              </w:rPr>
              <w:t>afișa</w:t>
            </w:r>
            <w:r w:rsidR="007E131F">
              <w:rPr>
                <w:b/>
                <w:bCs/>
                <w:sz w:val="24"/>
                <w:szCs w:val="24"/>
              </w:rPr>
              <w:t xml:space="preserve"> permanent la sediul Primăriei Șinca, situată în localitatea Șinca Veche, nr. 314, comuna Ș</w:t>
            </w:r>
            <w:r w:rsidR="0092224E">
              <w:rPr>
                <w:b/>
                <w:bCs/>
                <w:sz w:val="24"/>
                <w:szCs w:val="24"/>
              </w:rPr>
              <w:t>inca, județul Braș</w:t>
            </w:r>
            <w:r w:rsidR="007E131F" w:rsidRPr="007E131F">
              <w:rPr>
                <w:b/>
                <w:bCs/>
                <w:sz w:val="24"/>
                <w:szCs w:val="24"/>
              </w:rPr>
              <w:t xml:space="preserve">ov, </w:t>
            </w:r>
            <w:r w:rsidR="007E131F">
              <w:rPr>
                <w:b/>
                <w:bCs/>
                <w:sz w:val="24"/>
                <w:szCs w:val="24"/>
              </w:rPr>
              <w:t xml:space="preserve">precum și la sediul </w:t>
            </w:r>
            <w:r w:rsidR="005B7AC4">
              <w:rPr>
                <w:b/>
                <w:bCs/>
                <w:sz w:val="24"/>
                <w:szCs w:val="24"/>
              </w:rPr>
              <w:t>Caminelor culturale</w:t>
            </w:r>
            <w:r w:rsidR="007E131F">
              <w:rPr>
                <w:b/>
                <w:bCs/>
                <w:sz w:val="24"/>
                <w:szCs w:val="24"/>
              </w:rPr>
              <w:t xml:space="preserve"> din localitățile: Perșani, Șercăița, Bucium, Ohaba, </w:t>
            </w:r>
            <w:r w:rsidR="00BA110D">
              <w:rPr>
                <w:b/>
                <w:bCs/>
                <w:sz w:val="24"/>
                <w:szCs w:val="24"/>
              </w:rPr>
              <w:t>după următorul program:</w:t>
            </w:r>
          </w:p>
          <w:p w:rsidR="003C20BC" w:rsidRDefault="00BA110D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Luni - î</w:t>
            </w:r>
            <w:r w:rsidRPr="003C20BC">
              <w:rPr>
                <w:b/>
                <w:bCs/>
                <w:sz w:val="24"/>
                <w:szCs w:val="24"/>
              </w:rPr>
              <w:t>ntre orele 0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C20B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3C20BC">
              <w:rPr>
                <w:b/>
                <w:bCs/>
                <w:sz w:val="24"/>
                <w:szCs w:val="24"/>
              </w:rPr>
              <w:t>0 – 16.</w:t>
            </w:r>
            <w:r w:rsidR="005F16B7">
              <w:rPr>
                <w:b/>
                <w:bCs/>
                <w:sz w:val="24"/>
                <w:szCs w:val="24"/>
              </w:rPr>
              <w:t>0</w:t>
            </w:r>
            <w:r w:rsidRPr="003C20B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la sediul </w:t>
            </w:r>
            <w:r w:rsidR="003065E5">
              <w:rPr>
                <w:b/>
                <w:bCs/>
                <w:sz w:val="24"/>
                <w:szCs w:val="24"/>
              </w:rPr>
              <w:t>Primăriei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din localitatea </w:t>
            </w:r>
            <w:r w:rsidR="00497E7F">
              <w:rPr>
                <w:b/>
                <w:bCs/>
                <w:sz w:val="24"/>
                <w:szCs w:val="24"/>
              </w:rPr>
              <w:t>Șinca</w:t>
            </w:r>
            <w:r>
              <w:rPr>
                <w:b/>
                <w:bCs/>
                <w:sz w:val="24"/>
                <w:szCs w:val="24"/>
              </w:rPr>
              <w:t xml:space="preserve"> Veche</w:t>
            </w:r>
            <w:r w:rsidR="003C20BC" w:rsidRPr="003C20BC">
              <w:rPr>
                <w:b/>
                <w:bCs/>
                <w:sz w:val="24"/>
                <w:szCs w:val="24"/>
              </w:rPr>
              <w:t>.</w:t>
            </w:r>
          </w:p>
          <w:p w:rsidR="00BA110D" w:rsidRDefault="009555EE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Marți</w:t>
            </w:r>
            <w:r w:rsidR="00BA110D">
              <w:rPr>
                <w:b/>
                <w:bCs/>
                <w:sz w:val="24"/>
                <w:szCs w:val="24"/>
              </w:rPr>
              <w:t xml:space="preserve"> - î</w:t>
            </w:r>
            <w:r w:rsidR="00BA110D" w:rsidRPr="003C20BC">
              <w:rPr>
                <w:b/>
                <w:bCs/>
                <w:sz w:val="24"/>
                <w:szCs w:val="24"/>
              </w:rPr>
              <w:t>ntre orele 0</w:t>
            </w:r>
            <w:r w:rsidR="00BA110D">
              <w:rPr>
                <w:b/>
                <w:bCs/>
                <w:sz w:val="24"/>
                <w:szCs w:val="24"/>
              </w:rPr>
              <w:t>8</w:t>
            </w:r>
            <w:r w:rsidR="00BA110D" w:rsidRPr="003C20BC">
              <w:rPr>
                <w:b/>
                <w:bCs/>
                <w:sz w:val="24"/>
                <w:szCs w:val="24"/>
              </w:rPr>
              <w:t>.</w:t>
            </w:r>
            <w:r w:rsidR="00BA110D">
              <w:rPr>
                <w:b/>
                <w:bCs/>
                <w:sz w:val="24"/>
                <w:szCs w:val="24"/>
              </w:rPr>
              <w:t>3</w:t>
            </w:r>
            <w:r w:rsidR="00BA110D" w:rsidRPr="003C20BC">
              <w:rPr>
                <w:b/>
                <w:bCs/>
                <w:sz w:val="24"/>
                <w:szCs w:val="24"/>
              </w:rPr>
              <w:t>0 – 16.</w:t>
            </w:r>
            <w:r w:rsidR="00BA110D">
              <w:rPr>
                <w:b/>
                <w:bCs/>
                <w:sz w:val="24"/>
                <w:szCs w:val="24"/>
              </w:rPr>
              <w:t>0</w:t>
            </w:r>
            <w:r w:rsidR="00BA110D" w:rsidRPr="003C20BC">
              <w:rPr>
                <w:b/>
                <w:bCs/>
                <w:sz w:val="24"/>
                <w:szCs w:val="24"/>
              </w:rPr>
              <w:t>0</w:t>
            </w:r>
            <w:r w:rsidR="00BA110D">
              <w:rPr>
                <w:b/>
                <w:bCs/>
                <w:sz w:val="24"/>
                <w:szCs w:val="24"/>
              </w:rPr>
              <w:t xml:space="preserve">, </w:t>
            </w:r>
            <w:r w:rsidR="00BA110D" w:rsidRPr="003C20BC">
              <w:rPr>
                <w:b/>
                <w:bCs/>
                <w:sz w:val="24"/>
                <w:szCs w:val="24"/>
              </w:rPr>
              <w:t xml:space="preserve">la sediul </w:t>
            </w:r>
            <w:r w:rsidR="00BA110D">
              <w:rPr>
                <w:b/>
                <w:bCs/>
                <w:sz w:val="24"/>
                <w:szCs w:val="24"/>
              </w:rPr>
              <w:t>Căminului cultural</w:t>
            </w:r>
            <w:r w:rsidR="00BA110D" w:rsidRPr="003C20BC">
              <w:rPr>
                <w:b/>
                <w:bCs/>
                <w:sz w:val="24"/>
                <w:szCs w:val="24"/>
              </w:rPr>
              <w:t xml:space="preserve"> din localitatea </w:t>
            </w:r>
            <w:r w:rsidR="00BA110D">
              <w:rPr>
                <w:b/>
                <w:bCs/>
                <w:sz w:val="24"/>
                <w:szCs w:val="24"/>
              </w:rPr>
              <w:t>Per</w:t>
            </w:r>
            <w:r w:rsidRPr="003C20BC">
              <w:rPr>
                <w:b/>
                <w:bCs/>
                <w:sz w:val="24"/>
                <w:szCs w:val="24"/>
              </w:rPr>
              <w:t>ș</w:t>
            </w:r>
            <w:r w:rsidR="00BA110D">
              <w:rPr>
                <w:b/>
                <w:bCs/>
                <w:sz w:val="24"/>
                <w:szCs w:val="24"/>
              </w:rPr>
              <w:t>ani</w:t>
            </w:r>
            <w:r w:rsidR="00BA110D" w:rsidRPr="003C20BC">
              <w:rPr>
                <w:b/>
                <w:bCs/>
                <w:sz w:val="24"/>
                <w:szCs w:val="24"/>
              </w:rPr>
              <w:t>.</w:t>
            </w:r>
          </w:p>
          <w:p w:rsidR="009555EE" w:rsidRDefault="009555EE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Miercuri - î</w:t>
            </w:r>
            <w:r w:rsidRPr="003C20BC">
              <w:rPr>
                <w:b/>
                <w:bCs/>
                <w:sz w:val="24"/>
                <w:szCs w:val="24"/>
              </w:rPr>
              <w:t>ntre orele 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C20B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C20BC">
              <w:rPr>
                <w:b/>
                <w:bCs/>
                <w:sz w:val="24"/>
                <w:szCs w:val="24"/>
              </w:rPr>
              <w:t>0 – 16.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3C20B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C20BC">
              <w:rPr>
                <w:b/>
                <w:bCs/>
                <w:sz w:val="24"/>
                <w:szCs w:val="24"/>
              </w:rPr>
              <w:t xml:space="preserve">la sediul </w:t>
            </w:r>
            <w:r>
              <w:rPr>
                <w:b/>
                <w:bCs/>
                <w:sz w:val="24"/>
                <w:szCs w:val="24"/>
              </w:rPr>
              <w:t>Căminului cultural</w:t>
            </w:r>
            <w:r w:rsidRPr="003C20BC">
              <w:rPr>
                <w:b/>
                <w:bCs/>
                <w:sz w:val="24"/>
                <w:szCs w:val="24"/>
              </w:rPr>
              <w:t xml:space="preserve"> din localitatea </w:t>
            </w:r>
            <w:r>
              <w:rPr>
                <w:b/>
                <w:bCs/>
                <w:sz w:val="24"/>
                <w:szCs w:val="24"/>
              </w:rPr>
              <w:t>Șercăița.</w:t>
            </w:r>
          </w:p>
          <w:p w:rsidR="009555EE" w:rsidRDefault="009555EE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Joi - î</w:t>
            </w:r>
            <w:r w:rsidRPr="003C20BC">
              <w:rPr>
                <w:b/>
                <w:bCs/>
                <w:sz w:val="24"/>
                <w:szCs w:val="24"/>
              </w:rPr>
              <w:t>ntre orele 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C20B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C20BC">
              <w:rPr>
                <w:b/>
                <w:bCs/>
                <w:sz w:val="24"/>
                <w:szCs w:val="24"/>
              </w:rPr>
              <w:t>0 – 16.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3C20B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C20BC">
              <w:rPr>
                <w:b/>
                <w:bCs/>
                <w:sz w:val="24"/>
                <w:szCs w:val="24"/>
              </w:rPr>
              <w:t xml:space="preserve">la sediul </w:t>
            </w:r>
            <w:r>
              <w:rPr>
                <w:b/>
                <w:bCs/>
                <w:sz w:val="24"/>
                <w:szCs w:val="24"/>
              </w:rPr>
              <w:t>Căminului cultural</w:t>
            </w:r>
            <w:r w:rsidRPr="003C20BC">
              <w:rPr>
                <w:b/>
                <w:bCs/>
                <w:sz w:val="24"/>
                <w:szCs w:val="24"/>
              </w:rPr>
              <w:t xml:space="preserve"> din localitatea </w:t>
            </w:r>
            <w:r>
              <w:rPr>
                <w:b/>
                <w:bCs/>
                <w:sz w:val="24"/>
                <w:szCs w:val="24"/>
              </w:rPr>
              <w:t>Bucium.</w:t>
            </w:r>
          </w:p>
          <w:p w:rsidR="009555EE" w:rsidRDefault="009555EE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Vineri - î</w:t>
            </w:r>
            <w:r w:rsidRPr="003C20BC">
              <w:rPr>
                <w:b/>
                <w:bCs/>
                <w:sz w:val="24"/>
                <w:szCs w:val="24"/>
              </w:rPr>
              <w:t>ntre orele 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C20B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C20BC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C20BC">
              <w:rPr>
                <w:b/>
                <w:bCs/>
                <w:sz w:val="24"/>
                <w:szCs w:val="24"/>
              </w:rPr>
              <w:t>.30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C20BC">
              <w:rPr>
                <w:b/>
                <w:bCs/>
                <w:sz w:val="24"/>
                <w:szCs w:val="24"/>
              </w:rPr>
              <w:t xml:space="preserve">la sediul </w:t>
            </w:r>
            <w:r>
              <w:rPr>
                <w:b/>
                <w:bCs/>
                <w:sz w:val="24"/>
                <w:szCs w:val="24"/>
              </w:rPr>
              <w:t>Căminului cultural</w:t>
            </w:r>
            <w:r w:rsidRPr="003C20BC">
              <w:rPr>
                <w:b/>
                <w:bCs/>
                <w:sz w:val="24"/>
                <w:szCs w:val="24"/>
              </w:rPr>
              <w:t xml:space="preserve"> din localitatea </w:t>
            </w:r>
            <w:r>
              <w:rPr>
                <w:b/>
                <w:bCs/>
                <w:sz w:val="24"/>
                <w:szCs w:val="24"/>
              </w:rPr>
              <w:t>Ohaba.</w:t>
            </w:r>
          </w:p>
          <w:p w:rsidR="007E131F" w:rsidRPr="007E131F" w:rsidRDefault="007E131F" w:rsidP="007E131F">
            <w:pPr>
              <w:tabs>
                <w:tab w:val="left" w:pos="1565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7E131F">
              <w:rPr>
                <w:b/>
                <w:bCs/>
                <w:sz w:val="24"/>
                <w:szCs w:val="24"/>
              </w:rPr>
              <w:t>Documentele tehnice ale cadastrului vor fi afișate și pe pagina de internet a O</w:t>
            </w:r>
            <w:r w:rsidR="00FC61AC">
              <w:rPr>
                <w:b/>
                <w:bCs/>
                <w:sz w:val="24"/>
                <w:szCs w:val="24"/>
              </w:rPr>
              <w:t xml:space="preserve">ficiului de </w:t>
            </w:r>
            <w:r w:rsidRPr="007E131F">
              <w:rPr>
                <w:b/>
                <w:bCs/>
                <w:sz w:val="24"/>
                <w:szCs w:val="24"/>
              </w:rPr>
              <w:t>C</w:t>
            </w:r>
            <w:r w:rsidR="00FC61AC">
              <w:rPr>
                <w:b/>
                <w:bCs/>
                <w:sz w:val="24"/>
                <w:szCs w:val="24"/>
              </w:rPr>
              <w:t xml:space="preserve">adastru și </w:t>
            </w:r>
            <w:r w:rsidRPr="007E131F">
              <w:rPr>
                <w:b/>
                <w:bCs/>
                <w:sz w:val="24"/>
                <w:szCs w:val="24"/>
              </w:rPr>
              <w:t>P</w:t>
            </w:r>
            <w:r w:rsidR="00FC61AC">
              <w:rPr>
                <w:b/>
                <w:bCs/>
                <w:sz w:val="24"/>
                <w:szCs w:val="24"/>
              </w:rPr>
              <w:t xml:space="preserve">ublicitate </w:t>
            </w:r>
            <w:r w:rsidRPr="007E131F">
              <w:rPr>
                <w:b/>
                <w:bCs/>
                <w:sz w:val="24"/>
                <w:szCs w:val="24"/>
              </w:rPr>
              <w:t>I</w:t>
            </w:r>
            <w:r w:rsidR="00FC61AC">
              <w:rPr>
                <w:b/>
                <w:bCs/>
                <w:sz w:val="24"/>
                <w:szCs w:val="24"/>
              </w:rPr>
              <w:t>mobiliară</w:t>
            </w:r>
            <w:r w:rsidRPr="007E131F">
              <w:rPr>
                <w:b/>
                <w:bCs/>
                <w:sz w:val="24"/>
                <w:szCs w:val="24"/>
              </w:rPr>
              <w:t xml:space="preserve"> Brașov: </w:t>
            </w:r>
            <w:hyperlink r:id="rId4" w:history="1">
              <w:r w:rsidRPr="007E131F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https://www.ocpibv.ro/index.php/pnccf</w:t>
              </w:r>
            </w:hyperlink>
            <w:r w:rsidRPr="007E131F">
              <w:rPr>
                <w:b/>
                <w:bCs/>
                <w:sz w:val="24"/>
                <w:szCs w:val="24"/>
              </w:rPr>
              <w:t xml:space="preserve">, </w:t>
            </w:r>
            <w:r w:rsidR="00FC61AC">
              <w:rPr>
                <w:b/>
                <w:bCs/>
                <w:sz w:val="24"/>
                <w:szCs w:val="24"/>
              </w:rPr>
              <w:t xml:space="preserve">pe </w:t>
            </w:r>
            <w:r w:rsidRPr="007E131F">
              <w:rPr>
                <w:b/>
                <w:bCs/>
                <w:sz w:val="24"/>
                <w:szCs w:val="24"/>
              </w:rPr>
              <w:t xml:space="preserve">pagina de internet </w:t>
            </w:r>
            <w:r w:rsidR="00FC61AC">
              <w:rPr>
                <w:b/>
                <w:bCs/>
                <w:sz w:val="24"/>
                <w:szCs w:val="24"/>
              </w:rPr>
              <w:t xml:space="preserve">a </w:t>
            </w:r>
            <w:r w:rsidRPr="007E131F">
              <w:rPr>
                <w:b/>
                <w:bCs/>
                <w:sz w:val="24"/>
                <w:szCs w:val="24"/>
              </w:rPr>
              <w:t>A</w:t>
            </w:r>
            <w:r w:rsidR="00FC61AC">
              <w:rPr>
                <w:b/>
                <w:bCs/>
                <w:sz w:val="24"/>
                <w:szCs w:val="24"/>
              </w:rPr>
              <w:t>genției Naționale de Cadastru și Publicitate Imobiliară</w:t>
            </w:r>
            <w:r w:rsidRPr="007E131F">
              <w:rPr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Pr="007E131F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http://www.ancpi.ro/pnccf_docs/?dir=Brasov/Sinca</w:t>
              </w:r>
            </w:hyperlink>
            <w:r w:rsidR="00FC61AC">
              <w:rPr>
                <w:b/>
                <w:bCs/>
                <w:sz w:val="24"/>
                <w:szCs w:val="24"/>
              </w:rPr>
              <w:t>, precum ș</w:t>
            </w:r>
            <w:r w:rsidRPr="007E131F">
              <w:rPr>
                <w:b/>
                <w:bCs/>
                <w:sz w:val="24"/>
                <w:szCs w:val="24"/>
              </w:rPr>
              <w:t>i pe pagina de internet a Primăriei Șinca</w:t>
            </w:r>
            <w:r w:rsidR="00FC61AC">
              <w:rPr>
                <w:b/>
                <w:bCs/>
                <w:sz w:val="24"/>
                <w:szCs w:val="24"/>
              </w:rPr>
              <w:t xml:space="preserve">: </w:t>
            </w:r>
            <w:r w:rsidRPr="007E131F">
              <w:rPr>
                <w:b/>
                <w:bCs/>
                <w:sz w:val="24"/>
                <w:szCs w:val="24"/>
              </w:rPr>
              <w:t>https://comunasinca.ro/.</w:t>
            </w:r>
          </w:p>
          <w:p w:rsidR="003C20BC" w:rsidRPr="003C20BC" w:rsidRDefault="00497E7F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Î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n vederea </w:t>
            </w:r>
            <w:r w:rsidRPr="003C20BC">
              <w:rPr>
                <w:b/>
                <w:bCs/>
                <w:sz w:val="24"/>
                <w:szCs w:val="24"/>
              </w:rPr>
              <w:t>verificării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datelor publicate, v</w:t>
            </w:r>
            <w:r>
              <w:rPr>
                <w:b/>
                <w:bCs/>
                <w:sz w:val="24"/>
                <w:szCs w:val="24"/>
              </w:rPr>
              <w:t>ă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rug</w:t>
            </w:r>
            <w:r>
              <w:rPr>
                <w:b/>
                <w:bCs/>
                <w:sz w:val="24"/>
                <w:szCs w:val="24"/>
              </w:rPr>
              <w:t>ă</w:t>
            </w:r>
            <w:r w:rsidR="003C20BC" w:rsidRPr="003C20BC">
              <w:rPr>
                <w:b/>
                <w:bCs/>
                <w:sz w:val="24"/>
                <w:szCs w:val="24"/>
              </w:rPr>
              <w:t>m s</w:t>
            </w:r>
            <w:r>
              <w:rPr>
                <w:b/>
                <w:bCs/>
                <w:sz w:val="24"/>
                <w:szCs w:val="24"/>
              </w:rPr>
              <w:t>ă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v</w:t>
            </w:r>
            <w:r>
              <w:rPr>
                <w:b/>
                <w:bCs/>
                <w:sz w:val="24"/>
                <w:szCs w:val="24"/>
              </w:rPr>
              <w:t>ă</w:t>
            </w:r>
            <w:r w:rsidRPr="003C20BC">
              <w:rPr>
                <w:b/>
                <w:bCs/>
                <w:sz w:val="24"/>
                <w:szCs w:val="24"/>
              </w:rPr>
              <w:t>prezentați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la locul </w:t>
            </w:r>
            <w:r w:rsidRPr="003C20BC">
              <w:rPr>
                <w:b/>
                <w:bCs/>
                <w:sz w:val="24"/>
                <w:szCs w:val="24"/>
              </w:rPr>
              <w:t>afișării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documentelor</w:t>
            </w:r>
            <w:r w:rsidR="003E3B65">
              <w:rPr>
                <w:b/>
                <w:bCs/>
                <w:sz w:val="24"/>
                <w:szCs w:val="24"/>
              </w:rPr>
              <w:t xml:space="preserve"> pentru verificarea proprietăților deținute</w:t>
            </w:r>
            <w:r w:rsidR="003C20BC" w:rsidRPr="003C20BC">
              <w:rPr>
                <w:b/>
                <w:bCs/>
                <w:sz w:val="24"/>
                <w:szCs w:val="24"/>
              </w:rPr>
              <w:t>.</w:t>
            </w:r>
          </w:p>
          <w:p w:rsidR="003C20BC" w:rsidRPr="003C20BC" w:rsidRDefault="00497E7F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C20BC">
              <w:rPr>
                <w:b/>
                <w:bCs/>
                <w:sz w:val="24"/>
                <w:szCs w:val="24"/>
              </w:rPr>
              <w:t>Puteți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depune Cerer</w:t>
            </w:r>
            <w:r w:rsidR="003065E5">
              <w:rPr>
                <w:b/>
                <w:bCs/>
                <w:sz w:val="24"/>
                <w:szCs w:val="24"/>
              </w:rPr>
              <w:t>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de rectificare/</w:t>
            </w:r>
            <w:r w:rsidRPr="003C20BC">
              <w:rPr>
                <w:b/>
                <w:bCs/>
                <w:sz w:val="24"/>
                <w:szCs w:val="24"/>
              </w:rPr>
              <w:t>contestați</w:t>
            </w:r>
            <w:r w:rsidR="003065E5">
              <w:rPr>
                <w:b/>
                <w:bCs/>
                <w:sz w:val="24"/>
                <w:szCs w:val="24"/>
              </w:rPr>
              <w:t>i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dac</w:t>
            </w:r>
            <w:r>
              <w:rPr>
                <w:b/>
                <w:bCs/>
                <w:sz w:val="24"/>
                <w:szCs w:val="24"/>
              </w:rPr>
              <w:t>ă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Pr="003C20BC">
              <w:rPr>
                <w:b/>
                <w:bCs/>
                <w:sz w:val="24"/>
                <w:szCs w:val="24"/>
              </w:rPr>
              <w:t>informațiile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referitoare la imobil</w:t>
            </w:r>
            <w:r w:rsidR="003065E5">
              <w:rPr>
                <w:b/>
                <w:bCs/>
                <w:sz w:val="24"/>
                <w:szCs w:val="24"/>
              </w:rPr>
              <w:t>ele</w:t>
            </w:r>
            <w:r w:rsidR="005B7AC4">
              <w:rPr>
                <w:b/>
                <w:bCs/>
                <w:sz w:val="24"/>
                <w:szCs w:val="24"/>
              </w:rPr>
              <w:t xml:space="preserve"> </w:t>
            </w:r>
            <w:r w:rsidRPr="003C20BC">
              <w:rPr>
                <w:b/>
                <w:bCs/>
                <w:sz w:val="24"/>
                <w:szCs w:val="24"/>
              </w:rPr>
              <w:t>deținut</w:t>
            </w:r>
            <w:r w:rsidR="003065E5">
              <w:rPr>
                <w:b/>
                <w:bCs/>
                <w:sz w:val="24"/>
                <w:szCs w:val="24"/>
              </w:rPr>
              <w:t>e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nu sunt corecte, </w:t>
            </w:r>
            <w:r w:rsidR="003065E5">
              <w:rPr>
                <w:b/>
                <w:bCs/>
                <w:sz w:val="24"/>
                <w:szCs w:val="24"/>
              </w:rPr>
              <w:t>pe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toat</w:t>
            </w:r>
            <w:r>
              <w:rPr>
                <w:b/>
                <w:bCs/>
                <w:sz w:val="24"/>
                <w:szCs w:val="24"/>
              </w:rPr>
              <w:t>ă</w:t>
            </w:r>
            <w:r w:rsidR="003C20BC" w:rsidRPr="003C20BC">
              <w:rPr>
                <w:b/>
                <w:bCs/>
                <w:sz w:val="24"/>
                <w:szCs w:val="24"/>
              </w:rPr>
              <w:t xml:space="preserve"> perioada de publicare</w:t>
            </w:r>
            <w:r w:rsidR="00FC61AC">
              <w:rPr>
                <w:b/>
                <w:bCs/>
                <w:sz w:val="24"/>
                <w:szCs w:val="24"/>
              </w:rPr>
              <w:t xml:space="preserve"> (modelul cererii de rectificare se găsește pe p</w:t>
            </w:r>
            <w:r w:rsidR="007B6532">
              <w:rPr>
                <w:b/>
                <w:bCs/>
                <w:sz w:val="24"/>
                <w:szCs w:val="24"/>
              </w:rPr>
              <w:t xml:space="preserve">agina de internet a OCPI Brașov, </w:t>
            </w:r>
            <w:r w:rsidR="00FC61AC">
              <w:rPr>
                <w:b/>
                <w:bCs/>
                <w:sz w:val="24"/>
                <w:szCs w:val="24"/>
              </w:rPr>
              <w:t>pe pagina de internet a ANCPI</w:t>
            </w:r>
            <w:r w:rsidR="007B6532">
              <w:rPr>
                <w:b/>
                <w:bCs/>
                <w:sz w:val="24"/>
                <w:szCs w:val="24"/>
              </w:rPr>
              <w:t xml:space="preserve"> precum și la sediul Primăriei</w:t>
            </w:r>
            <w:r w:rsidR="00FC61AC">
              <w:rPr>
                <w:b/>
                <w:bCs/>
                <w:sz w:val="24"/>
                <w:szCs w:val="24"/>
              </w:rPr>
              <w:t>)</w:t>
            </w:r>
            <w:r w:rsidR="003C20BC" w:rsidRPr="003C20BC">
              <w:rPr>
                <w:b/>
                <w:bCs/>
                <w:sz w:val="24"/>
                <w:szCs w:val="24"/>
              </w:rPr>
              <w:t>.</w:t>
            </w:r>
          </w:p>
          <w:p w:rsidR="003C20BC" w:rsidRPr="003C20BC" w:rsidRDefault="003C20BC" w:rsidP="003C20BC">
            <w:pPr>
              <w:tabs>
                <w:tab w:val="left" w:pos="1565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C20BC">
              <w:rPr>
                <w:b/>
                <w:bCs/>
                <w:sz w:val="24"/>
                <w:szCs w:val="24"/>
              </w:rPr>
              <w:t>Cerer</w:t>
            </w:r>
            <w:r w:rsidR="003065E5">
              <w:rPr>
                <w:b/>
                <w:bCs/>
                <w:sz w:val="24"/>
                <w:szCs w:val="24"/>
              </w:rPr>
              <w:t>ile</w:t>
            </w:r>
            <w:r w:rsidRPr="003C20BC">
              <w:rPr>
                <w:b/>
                <w:bCs/>
                <w:sz w:val="24"/>
                <w:szCs w:val="24"/>
              </w:rPr>
              <w:t xml:space="preserve"> de rectificare/</w:t>
            </w:r>
            <w:r w:rsidR="00497E7F" w:rsidRPr="003C20BC">
              <w:rPr>
                <w:b/>
                <w:bCs/>
                <w:sz w:val="24"/>
                <w:szCs w:val="24"/>
              </w:rPr>
              <w:t>contestați</w:t>
            </w:r>
            <w:r w:rsidR="003065E5">
              <w:rPr>
                <w:b/>
                <w:bCs/>
                <w:sz w:val="24"/>
                <w:szCs w:val="24"/>
              </w:rPr>
              <w:t>ile</w:t>
            </w:r>
            <w:r w:rsidRPr="003C20BC">
              <w:rPr>
                <w:b/>
                <w:bCs/>
                <w:sz w:val="24"/>
                <w:szCs w:val="24"/>
              </w:rPr>
              <w:t xml:space="preserve"> v</w:t>
            </w:r>
            <w:r w:rsidR="003065E5">
              <w:rPr>
                <w:b/>
                <w:bCs/>
                <w:sz w:val="24"/>
                <w:szCs w:val="24"/>
              </w:rPr>
              <w:t>or</w:t>
            </w:r>
            <w:r w:rsidRPr="003C20BC">
              <w:rPr>
                <w:b/>
                <w:bCs/>
                <w:sz w:val="24"/>
                <w:szCs w:val="24"/>
              </w:rPr>
              <w:t xml:space="preserve"> fi </w:t>
            </w:r>
            <w:r w:rsidR="00497E7F" w:rsidRPr="003C20BC">
              <w:rPr>
                <w:b/>
                <w:bCs/>
                <w:sz w:val="24"/>
                <w:szCs w:val="24"/>
              </w:rPr>
              <w:t>însoțit</w:t>
            </w:r>
            <w:r w:rsidR="003065E5">
              <w:rPr>
                <w:b/>
                <w:bCs/>
                <w:sz w:val="24"/>
                <w:szCs w:val="24"/>
              </w:rPr>
              <w:t>e</w:t>
            </w:r>
            <w:r w:rsidRPr="003C20BC">
              <w:rPr>
                <w:b/>
                <w:bCs/>
                <w:sz w:val="24"/>
                <w:szCs w:val="24"/>
              </w:rPr>
              <w:t xml:space="preserve"> de documente doveditoare </w:t>
            </w:r>
            <w:r w:rsidR="003065E5">
              <w:rPr>
                <w:b/>
                <w:bCs/>
                <w:sz w:val="24"/>
                <w:szCs w:val="24"/>
              </w:rPr>
              <w:t>ș</w:t>
            </w:r>
            <w:r w:rsidR="003065E5" w:rsidRPr="003C20BC">
              <w:rPr>
                <w:b/>
                <w:bCs/>
                <w:sz w:val="24"/>
                <w:szCs w:val="24"/>
              </w:rPr>
              <w:t>i</w:t>
            </w:r>
            <w:r w:rsidRPr="003C20BC">
              <w:rPr>
                <w:b/>
                <w:bCs/>
                <w:sz w:val="24"/>
                <w:szCs w:val="24"/>
              </w:rPr>
              <w:t xml:space="preserve"> v</w:t>
            </w:r>
            <w:r w:rsidR="003065E5">
              <w:rPr>
                <w:b/>
                <w:bCs/>
                <w:sz w:val="24"/>
                <w:szCs w:val="24"/>
              </w:rPr>
              <w:t>or</w:t>
            </w:r>
            <w:r w:rsidRPr="003C20BC">
              <w:rPr>
                <w:b/>
                <w:bCs/>
                <w:sz w:val="24"/>
                <w:szCs w:val="24"/>
              </w:rPr>
              <w:t xml:space="preserve"> fi </w:t>
            </w:r>
            <w:r w:rsidR="00497E7F" w:rsidRPr="003C20BC">
              <w:rPr>
                <w:b/>
                <w:bCs/>
                <w:sz w:val="24"/>
                <w:szCs w:val="24"/>
              </w:rPr>
              <w:t>înregistrat</w:t>
            </w:r>
            <w:r w:rsidR="003065E5">
              <w:rPr>
                <w:b/>
                <w:bCs/>
                <w:sz w:val="24"/>
                <w:szCs w:val="24"/>
              </w:rPr>
              <w:t>e</w:t>
            </w:r>
            <w:r w:rsidRPr="003C20BC">
              <w:rPr>
                <w:b/>
                <w:bCs/>
                <w:sz w:val="24"/>
                <w:szCs w:val="24"/>
              </w:rPr>
              <w:t xml:space="preserve"> de </w:t>
            </w:r>
            <w:r w:rsidR="00497E7F" w:rsidRPr="003C20BC">
              <w:rPr>
                <w:b/>
                <w:bCs/>
                <w:sz w:val="24"/>
                <w:szCs w:val="24"/>
              </w:rPr>
              <w:t>către</w:t>
            </w:r>
            <w:r w:rsidRPr="003C20BC">
              <w:rPr>
                <w:b/>
                <w:bCs/>
                <w:sz w:val="24"/>
                <w:szCs w:val="24"/>
              </w:rPr>
              <w:t xml:space="preserve"> Comisia de </w:t>
            </w:r>
            <w:r w:rsidR="00497E7F" w:rsidRPr="003C20BC">
              <w:rPr>
                <w:b/>
                <w:bCs/>
                <w:sz w:val="24"/>
                <w:szCs w:val="24"/>
              </w:rPr>
              <w:t>soluționare</w:t>
            </w:r>
            <w:r w:rsidRPr="003C20BC">
              <w:rPr>
                <w:b/>
                <w:bCs/>
                <w:sz w:val="24"/>
                <w:szCs w:val="24"/>
              </w:rPr>
              <w:t xml:space="preserve"> a Cererilor de rectificare/</w:t>
            </w:r>
            <w:r w:rsidR="00497E7F" w:rsidRPr="003C20BC">
              <w:rPr>
                <w:b/>
                <w:bCs/>
                <w:sz w:val="24"/>
                <w:szCs w:val="24"/>
              </w:rPr>
              <w:t>contestații</w:t>
            </w:r>
            <w:r w:rsidRPr="003C20BC">
              <w:rPr>
                <w:b/>
                <w:bCs/>
                <w:sz w:val="24"/>
                <w:szCs w:val="24"/>
              </w:rPr>
              <w:t xml:space="preserve"> iar </w:t>
            </w:r>
            <w:r w:rsidR="00497E7F" w:rsidRPr="003C20BC">
              <w:rPr>
                <w:b/>
                <w:bCs/>
                <w:sz w:val="24"/>
                <w:szCs w:val="24"/>
              </w:rPr>
              <w:t>dumneavoastră</w:t>
            </w:r>
            <w:r w:rsidR="005F16B7">
              <w:rPr>
                <w:b/>
                <w:bCs/>
                <w:sz w:val="24"/>
                <w:szCs w:val="24"/>
              </w:rPr>
              <w:t xml:space="preserve"> </w:t>
            </w:r>
            <w:r w:rsidR="003E3B65">
              <w:rPr>
                <w:b/>
                <w:bCs/>
                <w:sz w:val="24"/>
                <w:szCs w:val="24"/>
              </w:rPr>
              <w:t xml:space="preserve">veți </w:t>
            </w:r>
            <w:r w:rsidR="00497E7F" w:rsidRPr="003C20BC">
              <w:rPr>
                <w:b/>
                <w:bCs/>
                <w:sz w:val="24"/>
                <w:szCs w:val="24"/>
              </w:rPr>
              <w:t>primi</w:t>
            </w:r>
            <w:r w:rsidR="003E3B65">
              <w:rPr>
                <w:b/>
                <w:bCs/>
                <w:sz w:val="24"/>
                <w:szCs w:val="24"/>
              </w:rPr>
              <w:t xml:space="preserve"> Procese verbale de soluționare a acestora</w:t>
            </w:r>
            <w:r w:rsidRPr="003C20BC">
              <w:rPr>
                <w:b/>
                <w:bCs/>
                <w:sz w:val="24"/>
                <w:szCs w:val="24"/>
              </w:rPr>
              <w:t>.</w:t>
            </w:r>
          </w:p>
          <w:p w:rsidR="008B22F1" w:rsidRPr="008B22F1" w:rsidRDefault="008B22F1" w:rsidP="008B22F1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PRESTATOR - S.C. RAMBOLL SOUTH EAST EUROPE S.R.L.</w:t>
            </w:r>
          </w:p>
        </w:tc>
      </w:tr>
      <w:tr w:rsidR="003C20BC" w:rsidTr="003C20BC"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20BC" w:rsidRDefault="003C20BC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3C20BC" w:rsidRPr="008B22F1" w:rsidRDefault="003C20BC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  <w:sz w:val="16"/>
                <w:szCs w:val="16"/>
              </w:rPr>
            </w:pPr>
          </w:p>
          <w:p w:rsidR="003C20BC" w:rsidRDefault="003C20BC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Default="005B7AC4" w:rsidP="003C20BC">
            <w:pPr>
              <w:tabs>
                <w:tab w:val="left" w:pos="1565"/>
              </w:tabs>
              <w:spacing w:after="120"/>
              <w:jc w:val="center"/>
              <w:rPr>
                <w:b/>
                <w:bCs/>
              </w:rPr>
            </w:pPr>
          </w:p>
          <w:p w:rsidR="005B7AC4" w:rsidRPr="00C81EDC" w:rsidRDefault="005B7AC4" w:rsidP="005B7AC4">
            <w:pPr>
              <w:tabs>
                <w:tab w:val="left" w:pos="1565"/>
              </w:tabs>
              <w:spacing w:after="120"/>
              <w:rPr>
                <w:b/>
                <w:bCs/>
              </w:rPr>
            </w:pPr>
          </w:p>
        </w:tc>
      </w:tr>
    </w:tbl>
    <w:p w:rsidR="00C50618" w:rsidRDefault="00C50618" w:rsidP="005634C1"/>
    <w:sectPr w:rsidR="00C50618" w:rsidSect="003C20BC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0BC"/>
    <w:rsid w:val="000A1FFB"/>
    <w:rsid w:val="003065E5"/>
    <w:rsid w:val="003C20BC"/>
    <w:rsid w:val="003E3B65"/>
    <w:rsid w:val="00497E7F"/>
    <w:rsid w:val="005634C1"/>
    <w:rsid w:val="005B4D3A"/>
    <w:rsid w:val="005B7AC4"/>
    <w:rsid w:val="005F16B7"/>
    <w:rsid w:val="006E5FE4"/>
    <w:rsid w:val="006F1D91"/>
    <w:rsid w:val="007B6532"/>
    <w:rsid w:val="007E131F"/>
    <w:rsid w:val="008B22F1"/>
    <w:rsid w:val="0092224E"/>
    <w:rsid w:val="009555EE"/>
    <w:rsid w:val="00B107CB"/>
    <w:rsid w:val="00BA110D"/>
    <w:rsid w:val="00C31A6C"/>
    <w:rsid w:val="00C50618"/>
    <w:rsid w:val="00FC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3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cpi.ro/pnccf_docs/?dir=Brasov/Sinca" TargetMode="External"/><Relationship Id="rId4" Type="http://schemas.openxmlformats.org/officeDocument/2006/relationships/hyperlink" Target="https://www.ocpibv.ro/index.php/pnc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Paul Calcan</dc:creator>
  <cp:lastModifiedBy>Delia</cp:lastModifiedBy>
  <cp:revision>3</cp:revision>
  <cp:lastPrinted>2021-09-15T08:05:00Z</cp:lastPrinted>
  <dcterms:created xsi:type="dcterms:W3CDTF">2021-09-15T08:04:00Z</dcterms:created>
  <dcterms:modified xsi:type="dcterms:W3CDTF">2021-09-15T08:08:00Z</dcterms:modified>
</cp:coreProperties>
</file>